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260" w:rsidRPr="007D3260" w:rsidRDefault="007D3260" w:rsidP="007D326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32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 качестве вывода бизнес-плана кирпича </w:t>
      </w:r>
      <w:proofErr w:type="spellStart"/>
      <w:r w:rsidRPr="007D32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Лего</w:t>
      </w:r>
      <w:proofErr w:type="spellEnd"/>
    </w:p>
    <w:p w:rsidR="007D3260" w:rsidRPr="007D3260" w:rsidRDefault="007D3260" w:rsidP="007D3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6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начать свой бизнес с малого, то капиталовложения в данном случае относительно невысоки – не более 800 000 руб.</w:t>
      </w:r>
    </w:p>
    <w:p w:rsidR="007D3260" w:rsidRPr="007D3260" w:rsidRDefault="007D3260" w:rsidP="007D3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Занимаясь изготовлением кирпича у себя в гараже и реализуя поначалу даже небольшое количество изделий, можно неплохо заработать.</w:t>
      </w:r>
    </w:p>
    <w:p w:rsidR="007D3260" w:rsidRPr="007D3260" w:rsidRDefault="007D3260" w:rsidP="007D3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Несомненно, производство строительного кирпича </w:t>
      </w:r>
      <w:proofErr w:type="spellStart"/>
      <w:r w:rsidRPr="007D32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Лего</w:t>
      </w:r>
      <w:proofErr w:type="spellEnd"/>
      <w:r w:rsidRPr="007D32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является перспективной сферой бизнеса</w:t>
      </w:r>
      <w:r w:rsidRPr="007D32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3260" w:rsidRPr="007D3260" w:rsidRDefault="007D3260" w:rsidP="007D3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6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Чистая прибыль может составлять 60-100% от всех затрат.</w:t>
      </w:r>
    </w:p>
    <w:p w:rsidR="007D3260" w:rsidRPr="007D3260" w:rsidRDefault="007D3260" w:rsidP="007D326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32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Рассчитаем примерную прибыль</w:t>
      </w:r>
    </w:p>
    <w:p w:rsidR="007D3260" w:rsidRPr="007D3260" w:rsidRDefault="007D3260" w:rsidP="007D3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Основные средства (800 тыс. руб.) уйдут на оборудование и другой инструмент:</w:t>
      </w:r>
    </w:p>
    <w:p w:rsidR="007D3260" w:rsidRPr="007D3260" w:rsidRDefault="007D3260" w:rsidP="007D32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60">
        <w:rPr>
          <w:rFonts w:ascii="Times New Roman" w:eastAsia="Times New Roman" w:hAnsi="Times New Roman" w:cs="Times New Roman"/>
          <w:sz w:val="24"/>
          <w:szCs w:val="24"/>
          <w:lang w:eastAsia="ru-RU"/>
        </w:rPr>
        <w:t>100 тыс. руб. регистрация и другие расходы;</w:t>
      </w:r>
    </w:p>
    <w:p w:rsidR="007D3260" w:rsidRPr="007D3260" w:rsidRDefault="007D3260" w:rsidP="007D32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60">
        <w:rPr>
          <w:rFonts w:ascii="Times New Roman" w:eastAsia="Times New Roman" w:hAnsi="Times New Roman" w:cs="Times New Roman"/>
          <w:sz w:val="24"/>
          <w:szCs w:val="24"/>
          <w:lang w:eastAsia="ru-RU"/>
        </w:rPr>
        <w:t>100 тыс. руб. вспомогательный инструмент;</w:t>
      </w:r>
    </w:p>
    <w:p w:rsidR="007D3260" w:rsidRPr="007D3260" w:rsidRDefault="007D3260" w:rsidP="007D32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60">
        <w:rPr>
          <w:rFonts w:ascii="Times New Roman" w:eastAsia="Times New Roman" w:hAnsi="Times New Roman" w:cs="Times New Roman"/>
          <w:sz w:val="24"/>
          <w:szCs w:val="24"/>
          <w:lang w:eastAsia="ru-RU"/>
        </w:rPr>
        <w:t> 600 тыс. руб. оборудование.</w:t>
      </w:r>
    </w:p>
    <w:p w:rsidR="007D3260" w:rsidRPr="007D3260" w:rsidRDefault="007D3260" w:rsidP="007D3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Кроме того, каждый месяц придется тратить средства </w:t>
      </w:r>
      <w:proofErr w:type="gramStart"/>
      <w:r w:rsidRPr="007D32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</w:t>
      </w:r>
      <w:proofErr w:type="gramEnd"/>
      <w:r w:rsidRPr="007D32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7D3260" w:rsidRPr="007D3260" w:rsidRDefault="007D3260" w:rsidP="007D32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рекламу (10 тыс. руб.);</w:t>
      </w:r>
    </w:p>
    <w:p w:rsidR="007D3260" w:rsidRPr="007D3260" w:rsidRDefault="007D3260" w:rsidP="007D32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коммунальные платежи (25 тыс. руб.);</w:t>
      </w:r>
    </w:p>
    <w:p w:rsidR="007D3260" w:rsidRPr="007D3260" w:rsidRDefault="007D3260" w:rsidP="007D32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зарплату двух человек (40 тыс. руб.);</w:t>
      </w:r>
    </w:p>
    <w:p w:rsidR="007D3260" w:rsidRPr="007D3260" w:rsidRDefault="007D3260" w:rsidP="007D32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6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аренду (30 тыс. руб.);</w:t>
      </w:r>
    </w:p>
    <w:p w:rsidR="007D3260" w:rsidRPr="007D3260" w:rsidRDefault="007D3260" w:rsidP="007D32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6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расходы (20 тыс. руб.).</w:t>
      </w:r>
    </w:p>
    <w:p w:rsidR="007D3260" w:rsidRPr="007D3260" w:rsidRDefault="007D3260" w:rsidP="007D3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6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за месяц будет уходить 165 тыс. руб.</w:t>
      </w:r>
    </w:p>
    <w:p w:rsidR="007D3260" w:rsidRPr="007D3260" w:rsidRDefault="007D3260" w:rsidP="007D3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Доходная часть формируется из продажи кирпича </w:t>
      </w:r>
      <w:proofErr w:type="spellStart"/>
      <w:r w:rsidRPr="007D326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</w:t>
      </w:r>
      <w:proofErr w:type="spellEnd"/>
      <w:r w:rsidRPr="007D32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3260" w:rsidRPr="007D3260" w:rsidRDefault="007D3260" w:rsidP="007D3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6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Оптовая цена на него – 14 руб./шт. при себестоимости в 4 руб. Соответственно в месяц, при производстве 50 тыс. штук кирпича можно получить 500 тыс. руб.</w:t>
      </w:r>
    </w:p>
    <w:p w:rsidR="007D3260" w:rsidRPr="007D3260" w:rsidRDefault="007D3260" w:rsidP="007D3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всех необходимых отчислений доход составит 305 тыс. руб. в месяц. Это значит, что при полной реализации товара бизнес окупится через три месяца.</w:t>
      </w:r>
    </w:p>
    <w:p w:rsidR="007D3260" w:rsidRPr="007D3260" w:rsidRDefault="007D3260" w:rsidP="007D3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Бесплатные консультации по бизнесу Вы можете получить в моей группе ВК «Новые </w:t>
      </w:r>
      <w:proofErr w:type="gramStart"/>
      <w:r w:rsidRPr="007D326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бизнес-идеи</w:t>
      </w:r>
      <w:proofErr w:type="gramEnd"/>
      <w:r w:rsidRPr="007D3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планы«.</w:t>
      </w:r>
    </w:p>
    <w:p w:rsidR="007D3260" w:rsidRPr="007D3260" w:rsidRDefault="007D3260" w:rsidP="007D3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D32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920C6" w:rsidRDefault="007D3260"/>
    <w:sectPr w:rsidR="00392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F7B4F"/>
    <w:multiLevelType w:val="multilevel"/>
    <w:tmpl w:val="94109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0C7E02"/>
    <w:multiLevelType w:val="multilevel"/>
    <w:tmpl w:val="F06C2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4FD"/>
    <w:rsid w:val="00794475"/>
    <w:rsid w:val="007D3260"/>
    <w:rsid w:val="00D87338"/>
    <w:rsid w:val="00FE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D32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32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D3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3260"/>
    <w:rPr>
      <w:b/>
      <w:bCs/>
    </w:rPr>
  </w:style>
  <w:style w:type="character" w:styleId="a5">
    <w:name w:val="Emphasis"/>
    <w:basedOn w:val="a0"/>
    <w:uiPriority w:val="20"/>
    <w:qFormat/>
    <w:rsid w:val="007D326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D32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32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D3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3260"/>
    <w:rPr>
      <w:b/>
      <w:bCs/>
    </w:rPr>
  </w:style>
  <w:style w:type="character" w:styleId="a5">
    <w:name w:val="Emphasis"/>
    <w:basedOn w:val="a0"/>
    <w:uiPriority w:val="20"/>
    <w:qFormat/>
    <w:rsid w:val="007D32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Company>ИП Фролов Г.Ю.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2</cp:revision>
  <dcterms:created xsi:type="dcterms:W3CDTF">2018-06-28T11:17:00Z</dcterms:created>
  <dcterms:modified xsi:type="dcterms:W3CDTF">2018-06-28T11:18:00Z</dcterms:modified>
</cp:coreProperties>
</file>