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25" w:rsidRDefault="00F72625" w:rsidP="0020153A">
      <w:pPr>
        <w:pStyle w:val="a5"/>
        <w:spacing w:line="240" w:lineRule="auto"/>
        <w:ind w:left="1080"/>
        <w:rPr>
          <w:rFonts w:ascii="Times New Roman" w:hAnsi="Times New Roman" w:cs="Times New Roman"/>
          <w:b/>
        </w:rPr>
      </w:pPr>
      <w:r>
        <w:rPr>
          <w:rFonts w:ascii="Times New Roman" w:hAnsi="Times New Roman" w:cs="Times New Roman"/>
          <w:b/>
          <w:noProof/>
        </w:rPr>
        <w:drawing>
          <wp:inline distT="0" distB="0" distL="0" distR="0">
            <wp:extent cx="9251950" cy="6541450"/>
            <wp:effectExtent l="19050" t="0" r="6350" b="0"/>
            <wp:docPr id="1" name="Рисунок 1" descr="C:\Users\Методист\Desktop\1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123_page-0001.jpg"/>
                    <pic:cNvPicPr>
                      <a:picLocks noChangeAspect="1" noChangeArrowheads="1"/>
                    </pic:cNvPicPr>
                  </pic:nvPicPr>
                  <pic:blipFill>
                    <a:blip r:embed="rId8"/>
                    <a:srcRect/>
                    <a:stretch>
                      <a:fillRect/>
                    </a:stretch>
                  </pic:blipFill>
                  <pic:spPr bwMode="auto">
                    <a:xfrm>
                      <a:off x="0" y="0"/>
                      <a:ext cx="9251950" cy="6541450"/>
                    </a:xfrm>
                    <a:prstGeom prst="rect">
                      <a:avLst/>
                    </a:prstGeom>
                    <a:noFill/>
                    <a:ln w="9525">
                      <a:noFill/>
                      <a:miter lim="800000"/>
                      <a:headEnd/>
                      <a:tailEnd/>
                    </a:ln>
                  </pic:spPr>
                </pic:pic>
              </a:graphicData>
            </a:graphic>
          </wp:inline>
        </w:drawing>
      </w:r>
    </w:p>
    <w:p w:rsidR="00564E81" w:rsidRPr="00564E81" w:rsidRDefault="00564E81" w:rsidP="00564E81">
      <w:pPr>
        <w:pStyle w:val="a5"/>
        <w:spacing w:line="240" w:lineRule="auto"/>
        <w:ind w:left="0"/>
        <w:rPr>
          <w:rFonts w:ascii="Times New Roman" w:hAnsi="Times New Roman" w:cs="Times New Roman"/>
          <w:b/>
        </w:rPr>
      </w:pPr>
      <w:r>
        <w:rPr>
          <w:rFonts w:ascii="Times New Roman" w:hAnsi="Times New Roman" w:cs="Times New Roman"/>
          <w:b/>
        </w:rPr>
        <w:lastRenderedPageBreak/>
        <w:t>ОГЛАВЛЕНИЕ</w:t>
      </w:r>
    </w:p>
    <w:p w:rsidR="00564E81" w:rsidRPr="00370D18"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д</w:t>
      </w:r>
      <w:r w:rsidRPr="00370D18">
        <w:rPr>
          <w:rFonts w:ascii="Times New Roman" w:hAnsi="Times New Roman" w:cs="Times New Roman"/>
          <w:sz w:val="24"/>
          <w:szCs w:val="24"/>
        </w:rPr>
        <w:t xml:space="preserve">оверенности                                                                                                                                                     </w:t>
      </w:r>
      <w:r>
        <w:rPr>
          <w:rFonts w:ascii="Times New Roman" w:hAnsi="Times New Roman" w:cs="Times New Roman"/>
          <w:sz w:val="24"/>
          <w:szCs w:val="24"/>
        </w:rPr>
        <w:t xml:space="preserve">      </w:t>
      </w:r>
      <w:r w:rsidRPr="00370D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B7D">
        <w:rPr>
          <w:rFonts w:ascii="Times New Roman" w:hAnsi="Times New Roman" w:cs="Times New Roman"/>
          <w:sz w:val="24"/>
          <w:szCs w:val="24"/>
        </w:rPr>
        <w:t xml:space="preserve">                          стр. 3-4</w:t>
      </w:r>
    </w:p>
    <w:p w:rsidR="00564E81" w:rsidRPr="00370D18" w:rsidRDefault="00564E81" w:rsidP="00564E81">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7013BA">
        <w:rPr>
          <w:rFonts w:ascii="Times New Roman" w:hAnsi="Times New Roman" w:cs="Times New Roman"/>
          <w:b/>
          <w:sz w:val="24"/>
          <w:szCs w:val="24"/>
        </w:rPr>
        <w:t>2</w:t>
      </w:r>
      <w:r w:rsidRPr="00370D18">
        <w:rPr>
          <w:rFonts w:ascii="Times New Roman" w:hAnsi="Times New Roman" w:cs="Times New Roman"/>
          <w:sz w:val="24"/>
          <w:szCs w:val="24"/>
        </w:rPr>
        <w:t>.</w:t>
      </w:r>
      <w:r>
        <w:rPr>
          <w:rFonts w:ascii="Times New Roman" w:hAnsi="Times New Roman" w:cs="Times New Roman"/>
          <w:sz w:val="24"/>
          <w:szCs w:val="24"/>
        </w:rPr>
        <w:t>односторонние сделки,   юридически значимые волеизъявления</w:t>
      </w:r>
      <w:r w:rsidRPr="00370D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0D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B7D">
        <w:rPr>
          <w:rFonts w:ascii="Times New Roman" w:hAnsi="Times New Roman" w:cs="Times New Roman"/>
          <w:sz w:val="24"/>
          <w:szCs w:val="24"/>
        </w:rPr>
        <w:t>стр.4-5</w:t>
      </w:r>
    </w:p>
    <w:p w:rsidR="00564E81" w:rsidRPr="00370D18"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3.</w:t>
      </w:r>
      <w:r>
        <w:rPr>
          <w:rFonts w:ascii="Times New Roman" w:hAnsi="Times New Roman" w:cs="Times New Roman"/>
          <w:sz w:val="24"/>
          <w:szCs w:val="24"/>
        </w:rPr>
        <w:t>догово</w:t>
      </w:r>
      <w:r w:rsidRPr="00370D18">
        <w:rPr>
          <w:rFonts w:ascii="Times New Roman" w:hAnsi="Times New Roman" w:cs="Times New Roman"/>
          <w:sz w:val="24"/>
          <w:szCs w:val="24"/>
        </w:rPr>
        <w:t>ры  отчуждения  недвижимости (мена, д</w:t>
      </w:r>
      <w:r>
        <w:rPr>
          <w:rFonts w:ascii="Times New Roman" w:hAnsi="Times New Roman" w:cs="Times New Roman"/>
          <w:sz w:val="24"/>
          <w:szCs w:val="24"/>
        </w:rPr>
        <w:t xml:space="preserve">арения, купля-продажа)    и т.п. </w:t>
      </w:r>
      <w:r w:rsidRPr="00370D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0D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B7D">
        <w:rPr>
          <w:rFonts w:ascii="Times New Roman" w:hAnsi="Times New Roman" w:cs="Times New Roman"/>
          <w:sz w:val="24"/>
          <w:szCs w:val="24"/>
        </w:rPr>
        <w:t>стр. 5-6</w:t>
      </w:r>
    </w:p>
    <w:p w:rsidR="00564E81"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4</w:t>
      </w:r>
      <w:r>
        <w:rPr>
          <w:rFonts w:ascii="Times New Roman" w:hAnsi="Times New Roman" w:cs="Times New Roman"/>
          <w:sz w:val="24"/>
          <w:szCs w:val="24"/>
        </w:rPr>
        <w:t>. д</w:t>
      </w:r>
      <w:r w:rsidRPr="00370D18">
        <w:rPr>
          <w:rFonts w:ascii="Times New Roman" w:hAnsi="Times New Roman" w:cs="Times New Roman"/>
          <w:sz w:val="24"/>
          <w:szCs w:val="24"/>
        </w:rPr>
        <w:t>оговоры (соглашения) об оформлении  жи</w:t>
      </w:r>
      <w:r>
        <w:rPr>
          <w:rFonts w:ascii="Times New Roman" w:hAnsi="Times New Roman" w:cs="Times New Roman"/>
          <w:sz w:val="24"/>
          <w:szCs w:val="24"/>
        </w:rPr>
        <w:t>лого  помещения</w:t>
      </w:r>
      <w:r w:rsidRPr="00370D18">
        <w:rPr>
          <w:rFonts w:ascii="Times New Roman" w:hAnsi="Times New Roman" w:cs="Times New Roman"/>
          <w:sz w:val="24"/>
          <w:szCs w:val="24"/>
        </w:rPr>
        <w:t>, приоб</w:t>
      </w:r>
      <w:r>
        <w:rPr>
          <w:rFonts w:ascii="Times New Roman" w:hAnsi="Times New Roman" w:cs="Times New Roman"/>
          <w:sz w:val="24"/>
          <w:szCs w:val="24"/>
        </w:rPr>
        <w:t xml:space="preserve">ретенного за счет средств  МСК                            </w:t>
      </w:r>
      <w:r w:rsidR="00126B7D">
        <w:rPr>
          <w:rFonts w:ascii="Times New Roman" w:hAnsi="Times New Roman" w:cs="Times New Roman"/>
          <w:sz w:val="24"/>
          <w:szCs w:val="24"/>
        </w:rPr>
        <w:t xml:space="preserve">                          стр. 6-7</w:t>
      </w:r>
    </w:p>
    <w:p w:rsidR="00564E81"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5</w:t>
      </w:r>
      <w:r>
        <w:rPr>
          <w:rFonts w:ascii="Times New Roman" w:hAnsi="Times New Roman" w:cs="Times New Roman"/>
          <w:sz w:val="24"/>
          <w:szCs w:val="24"/>
        </w:rPr>
        <w:t xml:space="preserve">. сделки с долями в уставном  капитале ООО                                                                                                                             </w:t>
      </w:r>
      <w:r w:rsidR="00126B7D">
        <w:rPr>
          <w:rFonts w:ascii="Times New Roman" w:hAnsi="Times New Roman" w:cs="Times New Roman"/>
          <w:sz w:val="24"/>
          <w:szCs w:val="24"/>
        </w:rPr>
        <w:t xml:space="preserve">                          стр. 7-8</w:t>
      </w:r>
      <w:r>
        <w:rPr>
          <w:rFonts w:ascii="Times New Roman" w:hAnsi="Times New Roman" w:cs="Times New Roman"/>
          <w:sz w:val="24"/>
          <w:szCs w:val="24"/>
        </w:rPr>
        <w:t xml:space="preserve">                                                                                                                                                                               </w:t>
      </w:r>
    </w:p>
    <w:p w:rsidR="00564E81" w:rsidRPr="00370D18" w:rsidRDefault="00564E81" w:rsidP="00564E81">
      <w:pPr>
        <w:spacing w:line="240" w:lineRule="auto"/>
        <w:jc w:val="right"/>
        <w:rPr>
          <w:rFonts w:ascii="Times New Roman" w:hAnsi="Times New Roman" w:cs="Times New Roman"/>
          <w:sz w:val="24"/>
          <w:szCs w:val="24"/>
        </w:rPr>
      </w:pPr>
      <w:r w:rsidRPr="007013BA">
        <w:rPr>
          <w:rFonts w:ascii="Times New Roman" w:hAnsi="Times New Roman" w:cs="Times New Roman"/>
          <w:b/>
          <w:sz w:val="24"/>
          <w:szCs w:val="24"/>
        </w:rPr>
        <w:t>6</w:t>
      </w:r>
      <w:r>
        <w:rPr>
          <w:rFonts w:ascii="Times New Roman" w:hAnsi="Times New Roman" w:cs="Times New Roman"/>
          <w:sz w:val="24"/>
          <w:szCs w:val="24"/>
        </w:rPr>
        <w:t xml:space="preserve">.договоры из семейных правоотношений                                                                                                                                </w:t>
      </w:r>
      <w:r w:rsidR="00126B7D">
        <w:rPr>
          <w:rFonts w:ascii="Times New Roman" w:hAnsi="Times New Roman" w:cs="Times New Roman"/>
          <w:sz w:val="24"/>
          <w:szCs w:val="24"/>
        </w:rPr>
        <w:t xml:space="preserve">                           стр.8- 9</w:t>
      </w:r>
    </w:p>
    <w:p w:rsidR="00564E81" w:rsidRDefault="00564E81" w:rsidP="00564E81">
      <w:pPr>
        <w:spacing w:line="240" w:lineRule="auto"/>
        <w:jc w:val="center"/>
        <w:rPr>
          <w:rFonts w:ascii="Times New Roman" w:hAnsi="Times New Roman" w:cs="Times New Roman"/>
          <w:sz w:val="24"/>
          <w:szCs w:val="24"/>
        </w:rPr>
      </w:pPr>
      <w:r w:rsidRPr="007013BA">
        <w:rPr>
          <w:rFonts w:ascii="Times New Roman" w:hAnsi="Times New Roman" w:cs="Times New Roman"/>
          <w:b/>
          <w:sz w:val="24"/>
          <w:szCs w:val="24"/>
        </w:rPr>
        <w:t>7.</w:t>
      </w:r>
      <w:r>
        <w:rPr>
          <w:rFonts w:ascii="Times New Roman" w:hAnsi="Times New Roman" w:cs="Times New Roman"/>
          <w:sz w:val="24"/>
          <w:szCs w:val="24"/>
        </w:rPr>
        <w:t xml:space="preserve"> д</w:t>
      </w:r>
      <w:r w:rsidRPr="00370D18">
        <w:rPr>
          <w:rFonts w:ascii="Times New Roman" w:hAnsi="Times New Roman" w:cs="Times New Roman"/>
          <w:sz w:val="24"/>
          <w:szCs w:val="24"/>
        </w:rPr>
        <w:t>оговоры  дарения имущества, кроме</w:t>
      </w:r>
      <w:r w:rsidRPr="00370D18">
        <w:rPr>
          <w:rFonts w:ascii="Times New Roman" w:hAnsi="Times New Roman" w:cs="Times New Roman"/>
          <w:b/>
          <w:sz w:val="24"/>
          <w:szCs w:val="24"/>
        </w:rPr>
        <w:t xml:space="preserve"> </w:t>
      </w:r>
      <w:r w:rsidRPr="00370D18">
        <w:rPr>
          <w:rFonts w:ascii="Times New Roman" w:hAnsi="Times New Roman" w:cs="Times New Roman"/>
          <w:sz w:val="24"/>
          <w:szCs w:val="24"/>
        </w:rPr>
        <w:t>недвижимости и долей в уставном капитале ООО (ТС, деньги, движимое имущество, акции и т.п.), не  подлежащие  обязательному  нотариальному  удостоверению</w:t>
      </w:r>
      <w:r>
        <w:rPr>
          <w:rFonts w:ascii="Times New Roman" w:hAnsi="Times New Roman" w:cs="Times New Roman"/>
          <w:sz w:val="24"/>
          <w:szCs w:val="24"/>
        </w:rPr>
        <w:t xml:space="preserve">                                                                                            </w:t>
      </w:r>
      <w:r w:rsidR="00961772">
        <w:rPr>
          <w:rFonts w:ascii="Times New Roman" w:hAnsi="Times New Roman" w:cs="Times New Roman"/>
          <w:sz w:val="24"/>
          <w:szCs w:val="24"/>
        </w:rPr>
        <w:t xml:space="preserve">                          стр.</w:t>
      </w:r>
      <w:r w:rsidR="00126B7D">
        <w:rPr>
          <w:rFonts w:ascii="Times New Roman" w:hAnsi="Times New Roman" w:cs="Times New Roman"/>
          <w:sz w:val="24"/>
          <w:szCs w:val="24"/>
        </w:rPr>
        <w:t xml:space="preserve"> 9</w:t>
      </w:r>
    </w:p>
    <w:p w:rsidR="00564E81" w:rsidRPr="00370D18" w:rsidRDefault="00564E81" w:rsidP="00564E81">
      <w:pPr>
        <w:spacing w:line="240" w:lineRule="auto"/>
        <w:jc w:val="right"/>
        <w:rPr>
          <w:rFonts w:ascii="Times New Roman" w:hAnsi="Times New Roman" w:cs="Times New Roman"/>
          <w:sz w:val="24"/>
          <w:szCs w:val="24"/>
        </w:rPr>
      </w:pPr>
      <w:r w:rsidRPr="007013BA">
        <w:rPr>
          <w:rFonts w:ascii="Times New Roman" w:hAnsi="Times New Roman" w:cs="Times New Roman"/>
          <w:b/>
          <w:sz w:val="24"/>
          <w:szCs w:val="24"/>
        </w:rPr>
        <w:t>8.</w:t>
      </w:r>
      <w:r w:rsidRPr="00370D18">
        <w:rPr>
          <w:rFonts w:ascii="Times New Roman" w:hAnsi="Times New Roman" w:cs="Times New Roman"/>
          <w:sz w:val="24"/>
          <w:szCs w:val="24"/>
        </w:rPr>
        <w:t xml:space="preserve"> прочие  договоры, подлежащие  оценке </w:t>
      </w:r>
      <w:r>
        <w:rPr>
          <w:rFonts w:ascii="Times New Roman" w:hAnsi="Times New Roman" w:cs="Times New Roman"/>
          <w:sz w:val="24"/>
          <w:szCs w:val="24"/>
        </w:rPr>
        <w:t xml:space="preserve">                                                                                                                               </w:t>
      </w:r>
      <w:r w:rsidR="00126B7D">
        <w:rPr>
          <w:rFonts w:ascii="Times New Roman" w:hAnsi="Times New Roman" w:cs="Times New Roman"/>
          <w:sz w:val="24"/>
          <w:szCs w:val="24"/>
        </w:rPr>
        <w:t xml:space="preserve">                          стр. 9</w:t>
      </w:r>
      <w:r w:rsidR="00961772">
        <w:rPr>
          <w:rFonts w:ascii="Times New Roman" w:hAnsi="Times New Roman" w:cs="Times New Roman"/>
          <w:sz w:val="24"/>
          <w:szCs w:val="24"/>
        </w:rPr>
        <w:t>-1</w:t>
      </w:r>
      <w:r w:rsidR="00126B7D">
        <w:rPr>
          <w:rFonts w:ascii="Times New Roman" w:hAnsi="Times New Roman" w:cs="Times New Roman"/>
          <w:sz w:val="24"/>
          <w:szCs w:val="24"/>
        </w:rPr>
        <w:t>0</w:t>
      </w:r>
    </w:p>
    <w:p w:rsidR="00564E81" w:rsidRPr="00370D18"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9</w:t>
      </w:r>
      <w:r w:rsidRPr="00370D18">
        <w:rPr>
          <w:rFonts w:ascii="Times New Roman" w:hAnsi="Times New Roman" w:cs="Times New Roman"/>
          <w:sz w:val="24"/>
          <w:szCs w:val="24"/>
        </w:rPr>
        <w:t xml:space="preserve">.прочие  договоры, не  подлежащие  оценке  </w:t>
      </w:r>
      <w:r>
        <w:rPr>
          <w:rFonts w:ascii="Times New Roman" w:hAnsi="Times New Roman" w:cs="Times New Roman"/>
          <w:sz w:val="24"/>
          <w:szCs w:val="24"/>
        </w:rPr>
        <w:t xml:space="preserve">                                                                                                                                                 </w:t>
      </w:r>
      <w:r w:rsidR="00961772">
        <w:rPr>
          <w:rFonts w:ascii="Times New Roman" w:hAnsi="Times New Roman" w:cs="Times New Roman"/>
          <w:sz w:val="24"/>
          <w:szCs w:val="24"/>
        </w:rPr>
        <w:t xml:space="preserve">  </w:t>
      </w:r>
      <w:r w:rsidR="00126B7D">
        <w:rPr>
          <w:rFonts w:ascii="Times New Roman" w:hAnsi="Times New Roman" w:cs="Times New Roman"/>
          <w:sz w:val="24"/>
          <w:szCs w:val="24"/>
        </w:rPr>
        <w:t>стр. 10</w:t>
      </w:r>
      <w:r w:rsidR="00961772">
        <w:rPr>
          <w:rFonts w:ascii="Times New Roman" w:hAnsi="Times New Roman" w:cs="Times New Roman"/>
          <w:sz w:val="24"/>
          <w:szCs w:val="24"/>
        </w:rPr>
        <w:t>-1</w:t>
      </w:r>
      <w:r w:rsidR="00126B7D">
        <w:rPr>
          <w:rFonts w:ascii="Times New Roman" w:hAnsi="Times New Roman" w:cs="Times New Roman"/>
          <w:sz w:val="24"/>
          <w:szCs w:val="24"/>
        </w:rPr>
        <w:t>1</w:t>
      </w:r>
    </w:p>
    <w:p w:rsidR="00564E81" w:rsidRPr="00370D18"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10.</w:t>
      </w:r>
      <w:r w:rsidRPr="00370D18">
        <w:rPr>
          <w:rFonts w:ascii="Times New Roman" w:hAnsi="Times New Roman" w:cs="Times New Roman"/>
          <w:sz w:val="24"/>
          <w:szCs w:val="24"/>
        </w:rPr>
        <w:t xml:space="preserve">договоры  залога (кроме  долей  в ООО), другие  договоры, связанные с  залогом  </w:t>
      </w:r>
      <w:r>
        <w:rPr>
          <w:rFonts w:ascii="Times New Roman" w:hAnsi="Times New Roman" w:cs="Times New Roman"/>
          <w:sz w:val="24"/>
          <w:szCs w:val="24"/>
        </w:rPr>
        <w:t xml:space="preserve">                                                       </w:t>
      </w:r>
      <w:r w:rsidR="00961772">
        <w:rPr>
          <w:rFonts w:ascii="Times New Roman" w:hAnsi="Times New Roman" w:cs="Times New Roman"/>
          <w:sz w:val="24"/>
          <w:szCs w:val="24"/>
        </w:rPr>
        <w:t xml:space="preserve">                          </w:t>
      </w:r>
      <w:r>
        <w:rPr>
          <w:rFonts w:ascii="Times New Roman" w:hAnsi="Times New Roman" w:cs="Times New Roman"/>
          <w:sz w:val="24"/>
          <w:szCs w:val="24"/>
        </w:rPr>
        <w:t>стр.</w:t>
      </w:r>
      <w:r w:rsidR="00126B7D">
        <w:rPr>
          <w:rFonts w:ascii="Times New Roman" w:hAnsi="Times New Roman" w:cs="Times New Roman"/>
          <w:sz w:val="24"/>
          <w:szCs w:val="24"/>
        </w:rPr>
        <w:t>11</w:t>
      </w:r>
      <w:r w:rsidR="00961772">
        <w:rPr>
          <w:rFonts w:ascii="Times New Roman" w:hAnsi="Times New Roman" w:cs="Times New Roman"/>
          <w:sz w:val="24"/>
          <w:szCs w:val="24"/>
        </w:rPr>
        <w:t>-1</w:t>
      </w:r>
      <w:r w:rsidR="00126B7D">
        <w:rPr>
          <w:rFonts w:ascii="Times New Roman" w:hAnsi="Times New Roman" w:cs="Times New Roman"/>
          <w:sz w:val="24"/>
          <w:szCs w:val="24"/>
        </w:rPr>
        <w:t>2</w:t>
      </w:r>
    </w:p>
    <w:p w:rsidR="00564E81" w:rsidRPr="00370D18"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11.</w:t>
      </w:r>
      <w:r w:rsidRPr="00370D18">
        <w:rPr>
          <w:rFonts w:ascii="Times New Roman" w:hAnsi="Times New Roman" w:cs="Times New Roman"/>
          <w:sz w:val="24"/>
          <w:szCs w:val="24"/>
        </w:rPr>
        <w:t xml:space="preserve">соглашения  к  договорам    </w:t>
      </w:r>
      <w:r>
        <w:rPr>
          <w:rFonts w:ascii="Times New Roman" w:hAnsi="Times New Roman" w:cs="Times New Roman"/>
          <w:sz w:val="24"/>
          <w:szCs w:val="24"/>
        </w:rPr>
        <w:t xml:space="preserve">                                                                                                                                                                                  стр. </w:t>
      </w:r>
      <w:r w:rsidR="00FE6CC8">
        <w:rPr>
          <w:rFonts w:ascii="Times New Roman" w:hAnsi="Times New Roman" w:cs="Times New Roman"/>
          <w:sz w:val="24"/>
          <w:szCs w:val="24"/>
        </w:rPr>
        <w:t>12</w:t>
      </w:r>
    </w:p>
    <w:p w:rsidR="00564E81" w:rsidRPr="00370D18"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12.</w:t>
      </w:r>
      <w:r w:rsidRPr="00370D18">
        <w:rPr>
          <w:rFonts w:ascii="Times New Roman" w:hAnsi="Times New Roman" w:cs="Times New Roman"/>
          <w:sz w:val="24"/>
          <w:szCs w:val="24"/>
        </w:rPr>
        <w:t xml:space="preserve"> свидетельствование  подписей     </w:t>
      </w:r>
      <w:r>
        <w:rPr>
          <w:rFonts w:ascii="Times New Roman" w:hAnsi="Times New Roman" w:cs="Times New Roman"/>
          <w:sz w:val="24"/>
          <w:szCs w:val="24"/>
        </w:rPr>
        <w:t xml:space="preserve">                                                                                                                                                                  </w:t>
      </w:r>
      <w:r w:rsidR="00961772">
        <w:rPr>
          <w:rFonts w:ascii="Times New Roman" w:hAnsi="Times New Roman" w:cs="Times New Roman"/>
          <w:sz w:val="24"/>
          <w:szCs w:val="24"/>
        </w:rPr>
        <w:t>стр. 1</w:t>
      </w:r>
      <w:r w:rsidR="00FE6CC8">
        <w:rPr>
          <w:rFonts w:ascii="Times New Roman" w:hAnsi="Times New Roman" w:cs="Times New Roman"/>
          <w:sz w:val="24"/>
          <w:szCs w:val="24"/>
        </w:rPr>
        <w:t>2</w:t>
      </w:r>
      <w:r w:rsidR="00961772">
        <w:rPr>
          <w:rFonts w:ascii="Times New Roman" w:hAnsi="Times New Roman" w:cs="Times New Roman"/>
          <w:sz w:val="24"/>
          <w:szCs w:val="24"/>
        </w:rPr>
        <w:t>-1</w:t>
      </w:r>
      <w:r w:rsidR="00FE6CC8">
        <w:rPr>
          <w:rFonts w:ascii="Times New Roman" w:hAnsi="Times New Roman" w:cs="Times New Roman"/>
          <w:sz w:val="24"/>
          <w:szCs w:val="24"/>
        </w:rPr>
        <w:t>4</w:t>
      </w:r>
    </w:p>
    <w:p w:rsidR="00564E81" w:rsidRPr="00370D18"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13.</w:t>
      </w:r>
      <w:r>
        <w:rPr>
          <w:rFonts w:ascii="Times New Roman" w:hAnsi="Times New Roman" w:cs="Times New Roman"/>
          <w:sz w:val="24"/>
          <w:szCs w:val="24"/>
        </w:rPr>
        <w:t>свидетельствование</w:t>
      </w:r>
      <w:r w:rsidRPr="00370D18">
        <w:rPr>
          <w:rFonts w:ascii="Times New Roman" w:hAnsi="Times New Roman" w:cs="Times New Roman"/>
          <w:sz w:val="24"/>
          <w:szCs w:val="24"/>
        </w:rPr>
        <w:t xml:space="preserve">  копий  документов, выписок из них     </w:t>
      </w:r>
      <w:r>
        <w:rPr>
          <w:rFonts w:ascii="Times New Roman" w:hAnsi="Times New Roman" w:cs="Times New Roman"/>
          <w:sz w:val="24"/>
          <w:szCs w:val="24"/>
        </w:rPr>
        <w:t xml:space="preserve">                                                                                                               </w:t>
      </w:r>
      <w:r w:rsidRPr="00370D18">
        <w:rPr>
          <w:rFonts w:ascii="Times New Roman" w:hAnsi="Times New Roman" w:cs="Times New Roman"/>
          <w:sz w:val="24"/>
          <w:szCs w:val="24"/>
        </w:rPr>
        <w:t xml:space="preserve">     </w:t>
      </w:r>
      <w:r w:rsidR="00961772">
        <w:rPr>
          <w:rFonts w:ascii="Times New Roman" w:hAnsi="Times New Roman" w:cs="Times New Roman"/>
          <w:sz w:val="24"/>
          <w:szCs w:val="24"/>
        </w:rPr>
        <w:t xml:space="preserve">  </w:t>
      </w:r>
      <w:r w:rsidR="00FE6CC8">
        <w:rPr>
          <w:rFonts w:ascii="Times New Roman" w:hAnsi="Times New Roman" w:cs="Times New Roman"/>
          <w:sz w:val="24"/>
          <w:szCs w:val="24"/>
        </w:rPr>
        <w:t xml:space="preserve">      </w:t>
      </w:r>
      <w:r>
        <w:rPr>
          <w:rFonts w:ascii="Times New Roman" w:hAnsi="Times New Roman" w:cs="Times New Roman"/>
          <w:sz w:val="24"/>
          <w:szCs w:val="24"/>
        </w:rPr>
        <w:t xml:space="preserve">стр. </w:t>
      </w:r>
      <w:r w:rsidR="00FE6CC8">
        <w:rPr>
          <w:rFonts w:ascii="Times New Roman" w:hAnsi="Times New Roman" w:cs="Times New Roman"/>
          <w:sz w:val="24"/>
          <w:szCs w:val="24"/>
        </w:rPr>
        <w:t>14</w:t>
      </w:r>
    </w:p>
    <w:p w:rsidR="00564E81" w:rsidRPr="00370D18"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14.</w:t>
      </w:r>
      <w:r w:rsidRPr="00370D18">
        <w:rPr>
          <w:rFonts w:ascii="Times New Roman" w:hAnsi="Times New Roman" w:cs="Times New Roman"/>
          <w:sz w:val="24"/>
          <w:szCs w:val="24"/>
        </w:rPr>
        <w:t xml:space="preserve"> наследственные  права       </w:t>
      </w:r>
      <w:r>
        <w:rPr>
          <w:rFonts w:ascii="Times New Roman" w:hAnsi="Times New Roman" w:cs="Times New Roman"/>
          <w:sz w:val="24"/>
          <w:szCs w:val="24"/>
        </w:rPr>
        <w:t xml:space="preserve">                                                                                                                                                                      </w:t>
      </w:r>
      <w:r w:rsidRPr="00370D18">
        <w:rPr>
          <w:rFonts w:ascii="Times New Roman" w:hAnsi="Times New Roman" w:cs="Times New Roman"/>
          <w:sz w:val="24"/>
          <w:szCs w:val="24"/>
        </w:rPr>
        <w:t xml:space="preserve">  </w:t>
      </w:r>
      <w:r w:rsidR="00961772">
        <w:rPr>
          <w:rFonts w:ascii="Times New Roman" w:hAnsi="Times New Roman" w:cs="Times New Roman"/>
          <w:sz w:val="24"/>
          <w:szCs w:val="24"/>
        </w:rPr>
        <w:t xml:space="preserve">     стр. 1</w:t>
      </w:r>
      <w:r w:rsidR="00FE6CC8">
        <w:rPr>
          <w:rFonts w:ascii="Times New Roman" w:hAnsi="Times New Roman" w:cs="Times New Roman"/>
          <w:sz w:val="24"/>
          <w:szCs w:val="24"/>
        </w:rPr>
        <w:t>4</w:t>
      </w:r>
      <w:r w:rsidR="00961772">
        <w:rPr>
          <w:rFonts w:ascii="Times New Roman" w:hAnsi="Times New Roman" w:cs="Times New Roman"/>
          <w:sz w:val="24"/>
          <w:szCs w:val="24"/>
        </w:rPr>
        <w:t>-1</w:t>
      </w:r>
      <w:r w:rsidR="00FE6CC8">
        <w:rPr>
          <w:rFonts w:ascii="Times New Roman" w:hAnsi="Times New Roman" w:cs="Times New Roman"/>
          <w:sz w:val="24"/>
          <w:szCs w:val="24"/>
        </w:rPr>
        <w:t>7</w:t>
      </w:r>
    </w:p>
    <w:p w:rsidR="00564E81" w:rsidRPr="00370D18"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15</w:t>
      </w:r>
      <w:r w:rsidRPr="00370D18">
        <w:rPr>
          <w:rFonts w:ascii="Times New Roman" w:hAnsi="Times New Roman" w:cs="Times New Roman"/>
          <w:sz w:val="24"/>
          <w:szCs w:val="24"/>
        </w:rPr>
        <w:t xml:space="preserve">.прочие  нотариальные действия </w:t>
      </w:r>
      <w:r>
        <w:rPr>
          <w:rFonts w:ascii="Times New Roman" w:hAnsi="Times New Roman" w:cs="Times New Roman"/>
          <w:sz w:val="24"/>
          <w:szCs w:val="24"/>
        </w:rPr>
        <w:t xml:space="preserve">                                                                                                                                                                   </w:t>
      </w:r>
      <w:r w:rsidRPr="00370D18">
        <w:rPr>
          <w:rFonts w:ascii="Times New Roman" w:hAnsi="Times New Roman" w:cs="Times New Roman"/>
          <w:sz w:val="24"/>
          <w:szCs w:val="24"/>
        </w:rPr>
        <w:t xml:space="preserve"> </w:t>
      </w:r>
      <w:r w:rsidR="00126B7D">
        <w:rPr>
          <w:rFonts w:ascii="Times New Roman" w:hAnsi="Times New Roman" w:cs="Times New Roman"/>
          <w:sz w:val="24"/>
          <w:szCs w:val="24"/>
        </w:rPr>
        <w:t xml:space="preserve"> стр. 1</w:t>
      </w:r>
      <w:r w:rsidR="00FE6CC8">
        <w:rPr>
          <w:rFonts w:ascii="Times New Roman" w:hAnsi="Times New Roman" w:cs="Times New Roman"/>
          <w:sz w:val="24"/>
          <w:szCs w:val="24"/>
        </w:rPr>
        <w:t>7</w:t>
      </w:r>
      <w:r w:rsidR="00126B7D">
        <w:rPr>
          <w:rFonts w:ascii="Times New Roman" w:hAnsi="Times New Roman" w:cs="Times New Roman"/>
          <w:sz w:val="24"/>
          <w:szCs w:val="24"/>
        </w:rPr>
        <w:t>-2</w:t>
      </w:r>
      <w:r w:rsidR="00FE6CC8">
        <w:rPr>
          <w:rFonts w:ascii="Times New Roman" w:hAnsi="Times New Roman" w:cs="Times New Roman"/>
          <w:sz w:val="24"/>
          <w:szCs w:val="24"/>
        </w:rPr>
        <w:t>4</w:t>
      </w:r>
    </w:p>
    <w:p w:rsidR="00564E81" w:rsidRPr="00370D18" w:rsidRDefault="00564E81" w:rsidP="00564E81">
      <w:pPr>
        <w:spacing w:line="240" w:lineRule="auto"/>
        <w:rPr>
          <w:rFonts w:ascii="Times New Roman" w:hAnsi="Times New Roman" w:cs="Times New Roman"/>
          <w:sz w:val="24"/>
          <w:szCs w:val="24"/>
        </w:rPr>
      </w:pPr>
      <w:r w:rsidRPr="007013BA">
        <w:rPr>
          <w:rFonts w:ascii="Times New Roman" w:hAnsi="Times New Roman" w:cs="Times New Roman"/>
          <w:b/>
          <w:sz w:val="24"/>
          <w:szCs w:val="24"/>
        </w:rPr>
        <w:t>16.</w:t>
      </w:r>
      <w:r w:rsidRPr="00370D18">
        <w:rPr>
          <w:rFonts w:ascii="Times New Roman" w:hAnsi="Times New Roman" w:cs="Times New Roman"/>
          <w:sz w:val="24"/>
          <w:szCs w:val="24"/>
        </w:rPr>
        <w:t xml:space="preserve">справка о совершенном  нотариальном  действии  </w:t>
      </w:r>
      <w:r>
        <w:rPr>
          <w:rFonts w:ascii="Times New Roman" w:hAnsi="Times New Roman" w:cs="Times New Roman"/>
          <w:sz w:val="24"/>
          <w:szCs w:val="24"/>
        </w:rPr>
        <w:t xml:space="preserve">                                                                                                                                           </w:t>
      </w:r>
      <w:r w:rsidR="00126B7D">
        <w:rPr>
          <w:rFonts w:ascii="Times New Roman" w:hAnsi="Times New Roman" w:cs="Times New Roman"/>
          <w:sz w:val="24"/>
          <w:szCs w:val="24"/>
        </w:rPr>
        <w:t>стр. 2</w:t>
      </w:r>
      <w:r w:rsidR="00FE6CC8">
        <w:rPr>
          <w:rFonts w:ascii="Times New Roman" w:hAnsi="Times New Roman" w:cs="Times New Roman"/>
          <w:sz w:val="24"/>
          <w:szCs w:val="24"/>
        </w:rPr>
        <w:t>4</w:t>
      </w:r>
    </w:p>
    <w:p w:rsidR="00564E81" w:rsidRPr="00126B7D" w:rsidRDefault="00564E81" w:rsidP="00126B7D">
      <w:pPr>
        <w:spacing w:line="240" w:lineRule="auto"/>
        <w:rPr>
          <w:rFonts w:ascii="Times New Roman" w:hAnsi="Times New Roman" w:cs="Times New Roman"/>
          <w:sz w:val="24"/>
          <w:szCs w:val="24"/>
        </w:rPr>
      </w:pPr>
      <w:r w:rsidRPr="007013BA">
        <w:rPr>
          <w:rFonts w:ascii="Times New Roman" w:hAnsi="Times New Roman" w:cs="Times New Roman"/>
          <w:b/>
          <w:sz w:val="24"/>
          <w:szCs w:val="24"/>
        </w:rPr>
        <w:t>17.</w:t>
      </w:r>
      <w:r w:rsidRPr="00370D18">
        <w:rPr>
          <w:rFonts w:ascii="Times New Roman" w:hAnsi="Times New Roman" w:cs="Times New Roman"/>
          <w:sz w:val="24"/>
          <w:szCs w:val="24"/>
        </w:rPr>
        <w:t xml:space="preserve">примечание   </w:t>
      </w:r>
      <w:r>
        <w:rPr>
          <w:rFonts w:ascii="Times New Roman" w:hAnsi="Times New Roman" w:cs="Times New Roman"/>
          <w:sz w:val="24"/>
          <w:szCs w:val="24"/>
        </w:rPr>
        <w:t xml:space="preserve">                                                                                                                                                                                              </w:t>
      </w:r>
      <w:r w:rsidRPr="00370D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B7D">
        <w:rPr>
          <w:rFonts w:ascii="Times New Roman" w:hAnsi="Times New Roman" w:cs="Times New Roman"/>
          <w:sz w:val="24"/>
          <w:szCs w:val="24"/>
        </w:rPr>
        <w:t>стр. 2</w:t>
      </w:r>
      <w:r w:rsidR="00FE6CC8">
        <w:rPr>
          <w:rFonts w:ascii="Times New Roman" w:hAnsi="Times New Roman" w:cs="Times New Roman"/>
          <w:sz w:val="24"/>
          <w:szCs w:val="24"/>
        </w:rPr>
        <w:t>4-29</w:t>
      </w:r>
    </w:p>
    <w:p w:rsidR="00564E81" w:rsidRDefault="00564E81" w:rsidP="0020153A">
      <w:pPr>
        <w:pStyle w:val="a5"/>
        <w:spacing w:line="240" w:lineRule="auto"/>
        <w:ind w:left="1080"/>
        <w:rPr>
          <w:rFonts w:ascii="Times New Roman" w:hAnsi="Times New Roman" w:cs="Times New Roman"/>
          <w:b/>
        </w:rPr>
      </w:pPr>
    </w:p>
    <w:p w:rsidR="0020153A" w:rsidRPr="00AF13BE" w:rsidRDefault="0020153A" w:rsidP="0020153A">
      <w:pPr>
        <w:pStyle w:val="a5"/>
        <w:spacing w:line="240" w:lineRule="auto"/>
        <w:ind w:left="1080"/>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w:t>
      </w:r>
      <w:r w:rsidRPr="00AF13BE">
        <w:rPr>
          <w:rFonts w:ascii="Times New Roman" w:hAnsi="Times New Roman" w:cs="Times New Roman"/>
          <w:b/>
        </w:rPr>
        <w:t>ДОВЕРЕННОСТИ</w:t>
      </w:r>
    </w:p>
    <w:tbl>
      <w:tblPr>
        <w:tblStyle w:val="a3"/>
        <w:tblW w:w="15451" w:type="dxa"/>
        <w:tblInd w:w="-601" w:type="dxa"/>
        <w:tblLayout w:type="fixed"/>
        <w:tblLook w:val="04A0"/>
      </w:tblPr>
      <w:tblGrid>
        <w:gridCol w:w="709"/>
        <w:gridCol w:w="9215"/>
        <w:gridCol w:w="1842"/>
        <w:gridCol w:w="2267"/>
        <w:gridCol w:w="1418"/>
      </w:tblGrid>
      <w:tr w:rsidR="0020153A" w:rsidRPr="00CB040C" w:rsidTr="00DB6E31">
        <w:tc>
          <w:tcPr>
            <w:tcW w:w="709"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 п/п</w:t>
            </w:r>
          </w:p>
        </w:tc>
        <w:tc>
          <w:tcPr>
            <w:tcW w:w="9215"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 xml:space="preserve">Нотариальное действие </w:t>
            </w:r>
          </w:p>
        </w:tc>
        <w:tc>
          <w:tcPr>
            <w:tcW w:w="1842"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тариф</w:t>
            </w:r>
          </w:p>
        </w:tc>
        <w:tc>
          <w:tcPr>
            <w:tcW w:w="226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УПТХ ***</w:t>
            </w:r>
          </w:p>
        </w:tc>
        <w:tc>
          <w:tcPr>
            <w:tcW w:w="1418"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Всего</w:t>
            </w:r>
          </w:p>
        </w:tc>
      </w:tr>
      <w:tr w:rsidR="0020153A" w:rsidRPr="00CB040C" w:rsidTr="00DB6E31">
        <w:tc>
          <w:tcPr>
            <w:tcW w:w="709"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1.1.</w:t>
            </w:r>
          </w:p>
        </w:tc>
        <w:tc>
          <w:tcPr>
            <w:tcW w:w="9215"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 xml:space="preserve">На пользование  </w:t>
            </w:r>
            <w:r w:rsidRPr="00CB040C">
              <w:rPr>
                <w:rFonts w:ascii="Times New Roman" w:hAnsi="Times New Roman" w:cs="Times New Roman"/>
                <w:b/>
              </w:rPr>
              <w:t>и (</w:t>
            </w:r>
            <w:r w:rsidRPr="00CB040C">
              <w:rPr>
                <w:rFonts w:ascii="Times New Roman" w:hAnsi="Times New Roman" w:cs="Times New Roman"/>
                <w:b/>
                <w:u w:val="single"/>
              </w:rPr>
              <w:t>или</w:t>
            </w:r>
            <w:r w:rsidRPr="00CB040C">
              <w:rPr>
                <w:rFonts w:ascii="Times New Roman" w:hAnsi="Times New Roman" w:cs="Times New Roman"/>
                <w:b/>
              </w:rPr>
              <w:t>)</w:t>
            </w:r>
            <w:r w:rsidRPr="00CB040C">
              <w:rPr>
                <w:rFonts w:ascii="Times New Roman" w:hAnsi="Times New Roman" w:cs="Times New Roman"/>
              </w:rPr>
              <w:t xml:space="preserve"> распоряжение </w:t>
            </w:r>
            <w:r w:rsidRPr="00CB040C">
              <w:rPr>
                <w:rFonts w:ascii="Times New Roman" w:hAnsi="Times New Roman" w:cs="Times New Roman"/>
                <w:b/>
              </w:rPr>
              <w:t>транспортными средствами</w:t>
            </w:r>
            <w:r w:rsidRPr="00CB040C">
              <w:rPr>
                <w:rFonts w:ascii="Times New Roman" w:hAnsi="Times New Roman" w:cs="Times New Roman"/>
              </w:rPr>
              <w:t>, в т.ч. продажа, мена, дарение, залог, аренда.</w:t>
            </w:r>
          </w:p>
          <w:p w:rsidR="0020153A" w:rsidRPr="00CB040C" w:rsidRDefault="0020153A" w:rsidP="00DB6E31">
            <w:pPr>
              <w:rPr>
                <w:rFonts w:ascii="Times New Roman" w:hAnsi="Times New Roman" w:cs="Times New Roman"/>
              </w:rPr>
            </w:pPr>
          </w:p>
          <w:p w:rsidR="0020153A" w:rsidRPr="00CB040C" w:rsidRDefault="0020153A" w:rsidP="00DB6E31">
            <w:pPr>
              <w:rPr>
                <w:rFonts w:ascii="Times New Roman" w:hAnsi="Times New Roman" w:cs="Times New Roman"/>
              </w:rPr>
            </w:pPr>
            <w:r w:rsidRPr="00CB040C">
              <w:rPr>
                <w:rFonts w:ascii="Times New Roman" w:hAnsi="Times New Roman" w:cs="Times New Roman"/>
              </w:rPr>
              <w:t>близким родственникам</w:t>
            </w:r>
          </w:p>
          <w:p w:rsidR="0020153A" w:rsidRPr="00CB040C" w:rsidRDefault="0020153A" w:rsidP="00DB6E31">
            <w:pPr>
              <w:rPr>
                <w:rFonts w:ascii="Times New Roman" w:hAnsi="Times New Roman" w:cs="Times New Roman"/>
              </w:rPr>
            </w:pPr>
          </w:p>
          <w:p w:rsidR="0020153A" w:rsidRPr="00CB040C" w:rsidRDefault="0020153A" w:rsidP="00DB6E31">
            <w:pPr>
              <w:rPr>
                <w:rFonts w:ascii="Times New Roman" w:hAnsi="Times New Roman" w:cs="Times New Roman"/>
              </w:rPr>
            </w:pPr>
            <w:r w:rsidRPr="00CB040C">
              <w:rPr>
                <w:rFonts w:ascii="Times New Roman" w:hAnsi="Times New Roman" w:cs="Times New Roman"/>
              </w:rPr>
              <w:t>другим лицам</w:t>
            </w:r>
          </w:p>
          <w:p w:rsidR="0020153A" w:rsidRPr="00CB040C" w:rsidRDefault="0020153A" w:rsidP="00DB6E31">
            <w:pPr>
              <w:rPr>
                <w:rFonts w:ascii="Times New Roman" w:hAnsi="Times New Roman" w:cs="Times New Roman"/>
              </w:rPr>
            </w:pPr>
          </w:p>
        </w:tc>
        <w:tc>
          <w:tcPr>
            <w:tcW w:w="1842" w:type="dxa"/>
          </w:tcPr>
          <w:p w:rsidR="0020153A" w:rsidRPr="00CB040C" w:rsidRDefault="0020153A" w:rsidP="00DB6E31">
            <w:pPr>
              <w:jc w:val="center"/>
              <w:rPr>
                <w:rFonts w:ascii="Times New Roman" w:hAnsi="Times New Roman" w:cs="Times New Roman"/>
                <w:b/>
              </w:rPr>
            </w:pPr>
          </w:p>
          <w:p w:rsidR="0020153A" w:rsidRPr="00CB040C" w:rsidRDefault="0020153A" w:rsidP="00C87A5A">
            <w:pPr>
              <w:rPr>
                <w:rFonts w:ascii="Times New Roman" w:hAnsi="Times New Roman" w:cs="Times New Roman"/>
                <w:b/>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250 руб.</w:t>
            </w: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rPr>
              <w:t>400 руб.</w:t>
            </w:r>
          </w:p>
        </w:tc>
        <w:tc>
          <w:tcPr>
            <w:tcW w:w="2267" w:type="dxa"/>
          </w:tcPr>
          <w:p w:rsidR="0020153A" w:rsidRPr="00CB040C" w:rsidRDefault="0020153A" w:rsidP="00DB6E31">
            <w:pPr>
              <w:jc w:val="center"/>
              <w:rPr>
                <w:rFonts w:ascii="Times New Roman" w:hAnsi="Times New Roman" w:cs="Times New Roman"/>
                <w:b/>
              </w:rPr>
            </w:pPr>
          </w:p>
          <w:p w:rsidR="0020153A" w:rsidRPr="00CB040C" w:rsidRDefault="00DB6E31" w:rsidP="00DB6E31">
            <w:pPr>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.19</w:t>
            </w:r>
          </w:p>
          <w:p w:rsidR="0020153A" w:rsidRPr="00CB040C" w:rsidRDefault="001A2729" w:rsidP="00DB6E31">
            <w:pPr>
              <w:jc w:val="center"/>
              <w:rPr>
                <w:rFonts w:ascii="Times New Roman" w:hAnsi="Times New Roman" w:cs="Times New Roman"/>
              </w:rPr>
            </w:pPr>
            <w:r w:rsidRPr="00CB040C">
              <w:rPr>
                <w:rFonts w:ascii="Times New Roman" w:hAnsi="Times New Roman" w:cs="Times New Roman"/>
                <w:b/>
              </w:rPr>
              <w:t>1750 руб.</w:t>
            </w:r>
          </w:p>
          <w:p w:rsidR="0020153A" w:rsidRPr="00CB040C" w:rsidRDefault="0020153A" w:rsidP="00DB6E31">
            <w:pPr>
              <w:jc w:val="center"/>
              <w:rPr>
                <w:rFonts w:ascii="Times New Roman" w:hAnsi="Times New Roman" w:cs="Times New Roman"/>
              </w:rPr>
            </w:pPr>
          </w:p>
          <w:p w:rsidR="0020153A" w:rsidRPr="00CB040C" w:rsidRDefault="001A2729" w:rsidP="00DB6E31">
            <w:pPr>
              <w:jc w:val="center"/>
              <w:rPr>
                <w:rFonts w:ascii="Times New Roman" w:hAnsi="Times New Roman" w:cs="Times New Roman"/>
                <w:b/>
              </w:rPr>
            </w:pPr>
            <w:r w:rsidRPr="00CB040C">
              <w:rPr>
                <w:rFonts w:ascii="Times New Roman" w:hAnsi="Times New Roman" w:cs="Times New Roman"/>
                <w:b/>
              </w:rPr>
              <w:t>1900</w:t>
            </w:r>
            <w:r w:rsidR="0020153A" w:rsidRPr="00CB040C">
              <w:rPr>
                <w:rFonts w:ascii="Times New Roman" w:hAnsi="Times New Roman" w:cs="Times New Roman"/>
                <w:b/>
              </w:rPr>
              <w:t xml:space="preserve"> руб.</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w:t>
            </w:r>
          </w:p>
        </w:tc>
        <w:tc>
          <w:tcPr>
            <w:tcW w:w="1418" w:type="dxa"/>
          </w:tcPr>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1A2729" w:rsidP="00DB6E31">
            <w:pPr>
              <w:jc w:val="center"/>
              <w:rPr>
                <w:rFonts w:ascii="Times New Roman" w:hAnsi="Times New Roman" w:cs="Times New Roman"/>
                <w:b/>
              </w:rPr>
            </w:pPr>
            <w:r w:rsidRPr="00CB040C">
              <w:rPr>
                <w:rFonts w:ascii="Times New Roman" w:hAnsi="Times New Roman" w:cs="Times New Roman"/>
                <w:b/>
              </w:rPr>
              <w:t>2000 руб.</w:t>
            </w:r>
          </w:p>
          <w:p w:rsidR="0020153A" w:rsidRPr="00CB040C" w:rsidRDefault="0020153A" w:rsidP="00DB6E31">
            <w:pPr>
              <w:jc w:val="center"/>
              <w:rPr>
                <w:rFonts w:ascii="Times New Roman" w:hAnsi="Times New Roman" w:cs="Times New Roman"/>
                <w:b/>
              </w:rPr>
            </w:pPr>
          </w:p>
          <w:p w:rsidR="0020153A" w:rsidRPr="00CB040C" w:rsidRDefault="001A2729" w:rsidP="00DB6E31">
            <w:pPr>
              <w:jc w:val="center"/>
              <w:rPr>
                <w:rFonts w:ascii="Times New Roman" w:hAnsi="Times New Roman" w:cs="Times New Roman"/>
              </w:rPr>
            </w:pPr>
            <w:r w:rsidRPr="00CB040C">
              <w:rPr>
                <w:rFonts w:ascii="Times New Roman" w:hAnsi="Times New Roman" w:cs="Times New Roman"/>
                <w:b/>
              </w:rPr>
              <w:t>2300 руб</w:t>
            </w:r>
            <w:r w:rsidR="0020153A" w:rsidRPr="00CB040C">
              <w:rPr>
                <w:rFonts w:ascii="Times New Roman" w:hAnsi="Times New Roman" w:cs="Times New Roman"/>
              </w:rPr>
              <w:t>.</w:t>
            </w:r>
          </w:p>
        </w:tc>
      </w:tr>
      <w:tr w:rsidR="0020153A" w:rsidRPr="00CB040C" w:rsidTr="00DB6E31">
        <w:tc>
          <w:tcPr>
            <w:tcW w:w="15451" w:type="dxa"/>
            <w:gridSpan w:val="5"/>
          </w:tcPr>
          <w:p w:rsidR="0020153A" w:rsidRPr="00CB040C" w:rsidRDefault="0020153A" w:rsidP="00DB6E31">
            <w:pPr>
              <w:rPr>
                <w:rFonts w:ascii="Times New Roman" w:hAnsi="Times New Roman" w:cs="Times New Roman"/>
              </w:rPr>
            </w:pPr>
            <w:r w:rsidRPr="00CB040C">
              <w:rPr>
                <w:rFonts w:ascii="Times New Roman" w:hAnsi="Times New Roman" w:cs="Times New Roman"/>
              </w:rPr>
              <w:t>При количестве транспортных средств более</w:t>
            </w:r>
            <w:r w:rsidRPr="00CB040C">
              <w:rPr>
                <w:rFonts w:ascii="Times New Roman" w:hAnsi="Times New Roman" w:cs="Times New Roman"/>
                <w:b/>
              </w:rPr>
              <w:t>2-х</w:t>
            </w:r>
            <w:r w:rsidRPr="00CB040C">
              <w:rPr>
                <w:rFonts w:ascii="Times New Roman" w:hAnsi="Times New Roman" w:cs="Times New Roman"/>
              </w:rPr>
              <w:t xml:space="preserve"> УПТХ,  увеличивается на 300 рублей</w:t>
            </w:r>
          </w:p>
        </w:tc>
      </w:tr>
      <w:tr w:rsidR="0020153A" w:rsidRPr="00CB040C" w:rsidTr="00DB6E31">
        <w:tc>
          <w:tcPr>
            <w:tcW w:w="709"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1.2.</w:t>
            </w:r>
          </w:p>
        </w:tc>
        <w:tc>
          <w:tcPr>
            <w:tcW w:w="9215"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 xml:space="preserve">На  </w:t>
            </w:r>
            <w:r w:rsidRPr="00CB040C">
              <w:rPr>
                <w:rFonts w:ascii="Times New Roman" w:hAnsi="Times New Roman" w:cs="Times New Roman"/>
                <w:b/>
              </w:rPr>
              <w:t>пользование и (</w:t>
            </w:r>
            <w:r w:rsidRPr="00CB040C">
              <w:rPr>
                <w:rFonts w:ascii="Times New Roman" w:hAnsi="Times New Roman" w:cs="Times New Roman"/>
                <w:b/>
                <w:u w:val="single"/>
              </w:rPr>
              <w:t>или</w:t>
            </w:r>
            <w:r w:rsidRPr="00CB040C">
              <w:rPr>
                <w:rFonts w:ascii="Times New Roman" w:hAnsi="Times New Roman" w:cs="Times New Roman"/>
                <w:b/>
              </w:rPr>
              <w:t>)</w:t>
            </w:r>
            <w:r w:rsidRPr="00CB040C">
              <w:rPr>
                <w:rFonts w:ascii="Times New Roman" w:hAnsi="Times New Roman" w:cs="Times New Roman"/>
              </w:rPr>
              <w:t xml:space="preserve"> распоряжение </w:t>
            </w:r>
            <w:r w:rsidRPr="00CB040C">
              <w:rPr>
                <w:rFonts w:ascii="Times New Roman" w:hAnsi="Times New Roman" w:cs="Times New Roman"/>
                <w:b/>
              </w:rPr>
              <w:t>объектами  недвижимости</w:t>
            </w:r>
            <w:r w:rsidRPr="00CB040C">
              <w:rPr>
                <w:rFonts w:ascii="Times New Roman" w:hAnsi="Times New Roman" w:cs="Times New Roman"/>
              </w:rPr>
              <w:t>,  в т.ч. продажа, мена, дарение, ипотека, аренда, наем,  перевод (из жилого в нежилое или обратно)</w:t>
            </w:r>
          </w:p>
          <w:p w:rsidR="0020153A" w:rsidRPr="00CB040C" w:rsidRDefault="0020153A" w:rsidP="00DB6E31">
            <w:pPr>
              <w:rPr>
                <w:rFonts w:ascii="Times New Roman" w:hAnsi="Times New Roman" w:cs="Times New Roman"/>
              </w:rPr>
            </w:pPr>
          </w:p>
          <w:p w:rsidR="0020153A" w:rsidRPr="00CB040C" w:rsidRDefault="0020153A" w:rsidP="00DB6E31">
            <w:pPr>
              <w:rPr>
                <w:rFonts w:ascii="Times New Roman" w:hAnsi="Times New Roman" w:cs="Times New Roman"/>
              </w:rPr>
            </w:pPr>
            <w:r w:rsidRPr="00CB040C">
              <w:rPr>
                <w:rFonts w:ascii="Times New Roman" w:hAnsi="Times New Roman" w:cs="Times New Roman"/>
              </w:rPr>
              <w:t>близким родственникам</w:t>
            </w:r>
          </w:p>
          <w:p w:rsidR="0020153A" w:rsidRPr="00CB040C" w:rsidRDefault="0020153A" w:rsidP="00DB6E31">
            <w:pPr>
              <w:rPr>
                <w:rFonts w:ascii="Times New Roman" w:hAnsi="Times New Roman" w:cs="Times New Roman"/>
              </w:rPr>
            </w:pPr>
          </w:p>
          <w:p w:rsidR="0020153A" w:rsidRPr="00CB040C" w:rsidRDefault="0020153A" w:rsidP="00DB6E31">
            <w:pPr>
              <w:rPr>
                <w:rFonts w:ascii="Times New Roman" w:hAnsi="Times New Roman" w:cs="Times New Roman"/>
              </w:rPr>
            </w:pPr>
            <w:r w:rsidRPr="00CB040C">
              <w:rPr>
                <w:rFonts w:ascii="Times New Roman" w:hAnsi="Times New Roman" w:cs="Times New Roman"/>
              </w:rPr>
              <w:t>другим лицам</w:t>
            </w:r>
          </w:p>
          <w:p w:rsidR="0020153A" w:rsidRPr="00CB040C" w:rsidRDefault="0020153A" w:rsidP="00DB6E31">
            <w:pPr>
              <w:rPr>
                <w:rFonts w:ascii="Times New Roman" w:hAnsi="Times New Roman" w:cs="Times New Roman"/>
              </w:rPr>
            </w:pPr>
          </w:p>
        </w:tc>
        <w:tc>
          <w:tcPr>
            <w:tcW w:w="1842" w:type="dxa"/>
          </w:tcPr>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100 руб.</w:t>
            </w: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rPr>
              <w:t>500 руб.</w:t>
            </w:r>
          </w:p>
        </w:tc>
        <w:tc>
          <w:tcPr>
            <w:tcW w:w="2267" w:type="dxa"/>
          </w:tcPr>
          <w:p w:rsidR="0020153A" w:rsidRPr="00CB040C" w:rsidRDefault="00DB6E31" w:rsidP="00DB6E31">
            <w:pPr>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.19</w:t>
            </w: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rPr>
              <w:t>2000 руб.</w:t>
            </w: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2000 руб.</w:t>
            </w:r>
          </w:p>
        </w:tc>
        <w:tc>
          <w:tcPr>
            <w:tcW w:w="1418" w:type="dxa"/>
          </w:tcPr>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2100 руб.</w:t>
            </w: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b/>
              </w:rPr>
              <w:t>2500 руб.</w:t>
            </w:r>
          </w:p>
        </w:tc>
      </w:tr>
      <w:tr w:rsidR="0020153A" w:rsidRPr="00CB040C" w:rsidTr="00DB6E31">
        <w:trPr>
          <w:trHeight w:val="196"/>
        </w:trPr>
        <w:tc>
          <w:tcPr>
            <w:tcW w:w="15451" w:type="dxa"/>
            <w:gridSpan w:val="5"/>
          </w:tcPr>
          <w:p w:rsidR="0020153A" w:rsidRPr="00CB040C" w:rsidRDefault="0020153A" w:rsidP="00DB6E31">
            <w:pPr>
              <w:rPr>
                <w:rFonts w:ascii="Times New Roman" w:hAnsi="Times New Roman" w:cs="Times New Roman"/>
              </w:rPr>
            </w:pPr>
            <w:r w:rsidRPr="00CB040C">
              <w:rPr>
                <w:rFonts w:ascii="Times New Roman" w:hAnsi="Times New Roman" w:cs="Times New Roman"/>
              </w:rPr>
              <w:t xml:space="preserve">При количестве объектов недвижимости более </w:t>
            </w:r>
            <w:r w:rsidRPr="00CB040C">
              <w:rPr>
                <w:rFonts w:ascii="Times New Roman" w:hAnsi="Times New Roman" w:cs="Times New Roman"/>
                <w:b/>
              </w:rPr>
              <w:t>2-х,</w:t>
            </w:r>
            <w:r w:rsidRPr="00CB040C">
              <w:rPr>
                <w:rFonts w:ascii="Times New Roman" w:hAnsi="Times New Roman" w:cs="Times New Roman"/>
              </w:rPr>
              <w:t xml:space="preserve"> УПТХ увеличивается на 300  рублей</w:t>
            </w:r>
          </w:p>
        </w:tc>
      </w:tr>
      <w:tr w:rsidR="0020153A" w:rsidRPr="00CB040C" w:rsidTr="00DB6E31">
        <w:tc>
          <w:tcPr>
            <w:tcW w:w="709"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1.3.</w:t>
            </w:r>
          </w:p>
        </w:tc>
        <w:tc>
          <w:tcPr>
            <w:tcW w:w="9215"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 xml:space="preserve">На </w:t>
            </w:r>
            <w:r w:rsidRPr="00CB040C">
              <w:rPr>
                <w:rFonts w:ascii="Times New Roman" w:hAnsi="Times New Roman" w:cs="Times New Roman"/>
                <w:b/>
              </w:rPr>
              <w:t>пользование и (или)</w:t>
            </w:r>
            <w:r w:rsidRPr="00CB040C">
              <w:rPr>
                <w:rFonts w:ascii="Times New Roman" w:hAnsi="Times New Roman" w:cs="Times New Roman"/>
              </w:rPr>
              <w:t xml:space="preserve"> распоряжение </w:t>
            </w:r>
            <w:r w:rsidRPr="00CB040C">
              <w:rPr>
                <w:rFonts w:ascii="Times New Roman" w:hAnsi="Times New Roman" w:cs="Times New Roman"/>
                <w:b/>
              </w:rPr>
              <w:t>однородным имуществом</w:t>
            </w:r>
            <w:r w:rsidRPr="00CB040C">
              <w:rPr>
                <w:rFonts w:ascii="Times New Roman" w:hAnsi="Times New Roman" w:cs="Times New Roman"/>
              </w:rPr>
              <w:t>, (доли в ООО, акции, счета (вклады) в банках и т.д.  кроме транспорта и недвижимости)</w:t>
            </w:r>
          </w:p>
          <w:p w:rsidR="0020153A" w:rsidRPr="00CB040C" w:rsidRDefault="0020153A" w:rsidP="00DB6E31">
            <w:pPr>
              <w:rPr>
                <w:rFonts w:ascii="Times New Roman" w:hAnsi="Times New Roman" w:cs="Times New Roman"/>
              </w:rPr>
            </w:pPr>
          </w:p>
          <w:p w:rsidR="0020153A" w:rsidRPr="00CB040C" w:rsidRDefault="0020153A" w:rsidP="00DB6E31">
            <w:pPr>
              <w:rPr>
                <w:rFonts w:ascii="Times New Roman" w:hAnsi="Times New Roman" w:cs="Times New Roman"/>
              </w:rPr>
            </w:pPr>
            <w:r w:rsidRPr="00CB040C">
              <w:rPr>
                <w:rFonts w:ascii="Times New Roman" w:hAnsi="Times New Roman" w:cs="Times New Roman"/>
              </w:rPr>
              <w:t>Близким родственникам</w:t>
            </w:r>
          </w:p>
          <w:p w:rsidR="0020153A" w:rsidRPr="00CB040C" w:rsidRDefault="0020153A" w:rsidP="00DB6E31">
            <w:pPr>
              <w:rPr>
                <w:rFonts w:ascii="Times New Roman" w:hAnsi="Times New Roman" w:cs="Times New Roman"/>
              </w:rPr>
            </w:pPr>
          </w:p>
          <w:p w:rsidR="0020153A" w:rsidRPr="00CB040C" w:rsidRDefault="0020153A" w:rsidP="00DB6E31">
            <w:pPr>
              <w:rPr>
                <w:rFonts w:ascii="Times New Roman" w:hAnsi="Times New Roman" w:cs="Times New Roman"/>
              </w:rPr>
            </w:pPr>
            <w:r w:rsidRPr="00CB040C">
              <w:rPr>
                <w:rFonts w:ascii="Times New Roman" w:hAnsi="Times New Roman" w:cs="Times New Roman"/>
              </w:rPr>
              <w:t>Иным лицам</w:t>
            </w:r>
          </w:p>
          <w:p w:rsidR="0020153A" w:rsidRPr="00CB040C" w:rsidRDefault="0020153A" w:rsidP="00DB6E31">
            <w:pPr>
              <w:rPr>
                <w:rFonts w:ascii="Times New Roman" w:hAnsi="Times New Roman" w:cs="Times New Roman"/>
              </w:rPr>
            </w:pPr>
          </w:p>
        </w:tc>
        <w:tc>
          <w:tcPr>
            <w:tcW w:w="1842" w:type="dxa"/>
          </w:tcPr>
          <w:p w:rsidR="0020153A" w:rsidRPr="00CB040C" w:rsidRDefault="0020153A" w:rsidP="00DB6E31">
            <w:pPr>
              <w:jc w:val="center"/>
              <w:rPr>
                <w:rFonts w:ascii="Times New Roman" w:hAnsi="Times New Roman" w:cs="Times New Roman"/>
                <w:b/>
              </w:rPr>
            </w:pPr>
          </w:p>
          <w:p w:rsidR="0020153A" w:rsidRPr="00CB040C" w:rsidRDefault="0020153A" w:rsidP="00C87A5A">
            <w:pPr>
              <w:rPr>
                <w:rFonts w:ascii="Times New Roman" w:hAnsi="Times New Roman" w:cs="Times New Roman"/>
                <w:b/>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100 руб.</w:t>
            </w: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rPr>
              <w:t>500 руб.</w:t>
            </w:r>
          </w:p>
        </w:tc>
        <w:tc>
          <w:tcPr>
            <w:tcW w:w="2267" w:type="dxa"/>
          </w:tcPr>
          <w:p w:rsidR="0020153A" w:rsidRPr="00CB040C" w:rsidRDefault="00DB6E31" w:rsidP="00DB6E31">
            <w:pPr>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 19</w:t>
            </w: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1500 руб.</w:t>
            </w: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1600 руб.</w:t>
            </w:r>
          </w:p>
          <w:p w:rsidR="0020153A" w:rsidRPr="00CB040C" w:rsidRDefault="0020153A" w:rsidP="00DB6E31">
            <w:pPr>
              <w:jc w:val="center"/>
              <w:rPr>
                <w:rFonts w:ascii="Times New Roman" w:hAnsi="Times New Roman" w:cs="Times New Roman"/>
              </w:rPr>
            </w:pPr>
          </w:p>
        </w:tc>
        <w:tc>
          <w:tcPr>
            <w:tcW w:w="1418" w:type="dxa"/>
          </w:tcPr>
          <w:p w:rsidR="0020153A" w:rsidRPr="00CB040C" w:rsidRDefault="0020153A" w:rsidP="00DB6E31">
            <w:pPr>
              <w:jc w:val="center"/>
              <w:rPr>
                <w:rFonts w:ascii="Times New Roman" w:hAnsi="Times New Roman" w:cs="Times New Roman"/>
                <w:b/>
              </w:rPr>
            </w:pPr>
          </w:p>
          <w:p w:rsidR="0020153A" w:rsidRPr="00CB040C" w:rsidRDefault="0020153A" w:rsidP="00DB6E31">
            <w:pP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1600 руб.</w:t>
            </w: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2100 руб.</w:t>
            </w:r>
          </w:p>
          <w:p w:rsidR="0020153A" w:rsidRPr="00CB040C" w:rsidRDefault="0020153A" w:rsidP="00DB6E31">
            <w:pPr>
              <w:jc w:val="center"/>
              <w:rPr>
                <w:rFonts w:ascii="Times New Roman" w:hAnsi="Times New Roman" w:cs="Times New Roman"/>
              </w:rPr>
            </w:pPr>
          </w:p>
        </w:tc>
      </w:tr>
      <w:tr w:rsidR="0020153A" w:rsidRPr="00CB040C" w:rsidTr="00DB6E31">
        <w:tc>
          <w:tcPr>
            <w:tcW w:w="15451" w:type="dxa"/>
            <w:gridSpan w:val="5"/>
          </w:tcPr>
          <w:p w:rsidR="0020153A" w:rsidRPr="00CB040C" w:rsidRDefault="0020153A" w:rsidP="00DB6E31">
            <w:pPr>
              <w:rPr>
                <w:rFonts w:ascii="Times New Roman" w:hAnsi="Times New Roman" w:cs="Times New Roman"/>
              </w:rPr>
            </w:pPr>
            <w:r w:rsidRPr="00CB040C">
              <w:rPr>
                <w:rFonts w:ascii="Times New Roman" w:hAnsi="Times New Roman" w:cs="Times New Roman"/>
              </w:rPr>
              <w:t xml:space="preserve">При количестве объектов более </w:t>
            </w:r>
            <w:r w:rsidRPr="00CB040C">
              <w:rPr>
                <w:rFonts w:ascii="Times New Roman" w:hAnsi="Times New Roman" w:cs="Times New Roman"/>
                <w:b/>
              </w:rPr>
              <w:t>2-х</w:t>
            </w:r>
            <w:r w:rsidRPr="00CB040C">
              <w:rPr>
                <w:rFonts w:ascii="Times New Roman" w:hAnsi="Times New Roman" w:cs="Times New Roman"/>
              </w:rPr>
              <w:t>, УПТХ увеличивается на 300 рублей</w:t>
            </w:r>
          </w:p>
        </w:tc>
      </w:tr>
      <w:tr w:rsidR="0020153A" w:rsidRPr="00CB040C" w:rsidTr="00DB6E31">
        <w:tc>
          <w:tcPr>
            <w:tcW w:w="709"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1.4.</w:t>
            </w:r>
          </w:p>
        </w:tc>
        <w:tc>
          <w:tcPr>
            <w:tcW w:w="9215" w:type="dxa"/>
          </w:tcPr>
          <w:p w:rsidR="0020153A" w:rsidRPr="00CB040C" w:rsidRDefault="0020153A" w:rsidP="00DB6E31">
            <w:pPr>
              <w:rPr>
                <w:rFonts w:ascii="Times New Roman" w:hAnsi="Times New Roman" w:cs="Times New Roman"/>
              </w:rPr>
            </w:pPr>
            <w:r w:rsidRPr="00CB040C">
              <w:rPr>
                <w:rFonts w:ascii="Times New Roman" w:hAnsi="Times New Roman" w:cs="Times New Roman"/>
                <w:b/>
              </w:rPr>
              <w:t>на приобретение любого имущества</w:t>
            </w:r>
            <w:r w:rsidRPr="00CB040C">
              <w:rPr>
                <w:rFonts w:ascii="Times New Roman" w:hAnsi="Times New Roman" w:cs="Times New Roman"/>
              </w:rPr>
              <w:t xml:space="preserve"> ,  в т.ч. покупка, принятие в дар, долевое участие, приватизация, а также на перепланировку, на принятие наследства</w:t>
            </w:r>
          </w:p>
        </w:tc>
        <w:tc>
          <w:tcPr>
            <w:tcW w:w="1842"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200 руб.</w:t>
            </w:r>
          </w:p>
        </w:tc>
        <w:tc>
          <w:tcPr>
            <w:tcW w:w="2267" w:type="dxa"/>
          </w:tcPr>
          <w:p w:rsidR="0020153A" w:rsidRPr="00CB040C" w:rsidRDefault="0020153A" w:rsidP="00DB6E31">
            <w:pPr>
              <w:jc w:val="center"/>
              <w:rPr>
                <w:rFonts w:ascii="Times New Roman" w:hAnsi="Times New Roman" w:cs="Times New Roman"/>
              </w:rPr>
            </w:pPr>
          </w:p>
          <w:p w:rsidR="0020153A" w:rsidRPr="00CB040C" w:rsidRDefault="00A733E0" w:rsidP="00DB6E31">
            <w:pPr>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 19</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2300 руб.</w:t>
            </w:r>
          </w:p>
        </w:tc>
        <w:tc>
          <w:tcPr>
            <w:tcW w:w="1418" w:type="dxa"/>
          </w:tcPr>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2500 руб.</w:t>
            </w:r>
          </w:p>
        </w:tc>
      </w:tr>
      <w:tr w:rsidR="0020153A" w:rsidRPr="00CB040C" w:rsidTr="00DB6E31">
        <w:tc>
          <w:tcPr>
            <w:tcW w:w="709" w:type="dxa"/>
            <w:tcBorders>
              <w:right w:val="single" w:sz="4" w:space="0" w:color="auto"/>
            </w:tcBorders>
          </w:tcPr>
          <w:p w:rsidR="0020153A" w:rsidRPr="00CB040C" w:rsidRDefault="0020153A" w:rsidP="00DB6E31">
            <w:pPr>
              <w:rPr>
                <w:rFonts w:ascii="Times New Roman" w:hAnsi="Times New Roman" w:cs="Times New Roman"/>
              </w:rPr>
            </w:pPr>
            <w:r w:rsidRPr="00CB040C">
              <w:rPr>
                <w:rFonts w:ascii="Times New Roman" w:hAnsi="Times New Roman" w:cs="Times New Roman"/>
              </w:rPr>
              <w:t>1.5.</w:t>
            </w:r>
          </w:p>
        </w:tc>
        <w:tc>
          <w:tcPr>
            <w:tcW w:w="9215" w:type="dxa"/>
            <w:tcBorders>
              <w:left w:val="single" w:sz="4" w:space="0" w:color="auto"/>
            </w:tcBorders>
          </w:tcPr>
          <w:p w:rsidR="0020153A" w:rsidRPr="00CB040C" w:rsidRDefault="0020153A" w:rsidP="00DB6E31">
            <w:pPr>
              <w:rPr>
                <w:rFonts w:ascii="Times New Roman" w:hAnsi="Times New Roman" w:cs="Times New Roman"/>
              </w:rPr>
            </w:pPr>
            <w:r w:rsidRPr="00CB040C">
              <w:rPr>
                <w:rFonts w:ascii="Times New Roman" w:hAnsi="Times New Roman" w:cs="Times New Roman"/>
              </w:rPr>
              <w:t>На получение пенсии</w:t>
            </w:r>
          </w:p>
        </w:tc>
        <w:tc>
          <w:tcPr>
            <w:tcW w:w="1842"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w:t>
            </w:r>
          </w:p>
        </w:tc>
        <w:tc>
          <w:tcPr>
            <w:tcW w:w="226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 xml:space="preserve"> пункт  </w:t>
            </w:r>
            <w:r w:rsidRPr="00CB040C">
              <w:rPr>
                <w:rFonts w:ascii="Times New Roman" w:hAnsi="Times New Roman" w:cs="Times New Roman"/>
                <w:b/>
              </w:rPr>
              <w:t>(</w:t>
            </w:r>
            <w:r w:rsidRPr="00CB040C">
              <w:rPr>
                <w:rFonts w:ascii="Times New Roman" w:hAnsi="Times New Roman" w:cs="Times New Roman"/>
              </w:rPr>
              <w:t>67</w:t>
            </w:r>
            <w:r w:rsidRPr="00CB040C">
              <w:rPr>
                <w:rFonts w:ascii="Times New Roman" w:hAnsi="Times New Roman" w:cs="Times New Roman"/>
                <w:b/>
              </w:rPr>
              <w:t>)</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 xml:space="preserve">1300 </w:t>
            </w:r>
          </w:p>
        </w:tc>
        <w:tc>
          <w:tcPr>
            <w:tcW w:w="1418" w:type="dxa"/>
          </w:tcPr>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1300 руб.</w:t>
            </w:r>
          </w:p>
        </w:tc>
      </w:tr>
      <w:tr w:rsidR="0020153A" w:rsidRPr="00CB040C" w:rsidTr="00DB6E31">
        <w:tc>
          <w:tcPr>
            <w:tcW w:w="709"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1.6.</w:t>
            </w:r>
          </w:p>
        </w:tc>
        <w:tc>
          <w:tcPr>
            <w:tcW w:w="9215"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 xml:space="preserve">Прочие доверенности в т.ч. на регистрацию прав, получение документов, представительство в </w:t>
            </w:r>
            <w:r w:rsidRPr="00CB040C">
              <w:rPr>
                <w:rFonts w:ascii="Times New Roman" w:hAnsi="Times New Roman" w:cs="Times New Roman"/>
              </w:rPr>
              <w:lastRenderedPageBreak/>
              <w:t>судах, представительство ИП и иные полномочия (без распоряжения и приобретения имущества)</w:t>
            </w:r>
          </w:p>
        </w:tc>
        <w:tc>
          <w:tcPr>
            <w:tcW w:w="1842" w:type="dxa"/>
          </w:tcPr>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lastRenderedPageBreak/>
              <w:t>200 руб.</w:t>
            </w:r>
          </w:p>
        </w:tc>
        <w:tc>
          <w:tcPr>
            <w:tcW w:w="2267" w:type="dxa"/>
          </w:tcPr>
          <w:p w:rsidR="002D2219" w:rsidRPr="00CB040C" w:rsidRDefault="00666F75" w:rsidP="00DB6E31">
            <w:pPr>
              <w:jc w:val="center"/>
              <w:rPr>
                <w:rFonts w:ascii="Times New Roman" w:hAnsi="Times New Roman" w:cs="Times New Roman"/>
                <w:i/>
              </w:rPr>
            </w:pPr>
            <w:r w:rsidRPr="00CB040C">
              <w:rPr>
                <w:rFonts w:ascii="Times New Roman" w:hAnsi="Times New Roman" w:cs="Times New Roman"/>
                <w:i/>
              </w:rPr>
              <w:lastRenderedPageBreak/>
              <w:t xml:space="preserve"> </w:t>
            </w:r>
          </w:p>
          <w:p w:rsidR="00666F75" w:rsidRPr="00CB040C" w:rsidRDefault="00666F75" w:rsidP="00DB6E31">
            <w:pPr>
              <w:jc w:val="center"/>
              <w:rPr>
                <w:rFonts w:ascii="Times New Roman" w:hAnsi="Times New Roman" w:cs="Times New Roman"/>
                <w:i/>
              </w:rPr>
            </w:pPr>
            <w:r w:rsidRPr="00CB040C">
              <w:rPr>
                <w:rFonts w:ascii="Times New Roman" w:hAnsi="Times New Roman" w:cs="Times New Roman"/>
                <w:i/>
              </w:rPr>
              <w:lastRenderedPageBreak/>
              <w:t>1800 руб.</w:t>
            </w:r>
          </w:p>
        </w:tc>
        <w:tc>
          <w:tcPr>
            <w:tcW w:w="1418" w:type="dxa"/>
          </w:tcPr>
          <w:p w:rsidR="0020153A" w:rsidRPr="00CB040C" w:rsidRDefault="0020153A" w:rsidP="002D2219">
            <w:pPr>
              <w:rPr>
                <w:rFonts w:ascii="Times New Roman" w:hAnsi="Times New Roman" w:cs="Times New Roman"/>
                <w:b/>
              </w:rPr>
            </w:pPr>
          </w:p>
          <w:p w:rsidR="0020153A" w:rsidRPr="00CB040C" w:rsidRDefault="00666F75" w:rsidP="002D2219">
            <w:pPr>
              <w:jc w:val="center"/>
              <w:rPr>
                <w:rFonts w:ascii="Times New Roman" w:hAnsi="Times New Roman" w:cs="Times New Roman"/>
                <w:b/>
                <w:i/>
              </w:rPr>
            </w:pPr>
            <w:r w:rsidRPr="00CB040C">
              <w:rPr>
                <w:rFonts w:ascii="Times New Roman" w:hAnsi="Times New Roman" w:cs="Times New Roman"/>
                <w:b/>
                <w:i/>
              </w:rPr>
              <w:lastRenderedPageBreak/>
              <w:t>2000 руб</w:t>
            </w:r>
            <w:r w:rsidR="0020153A" w:rsidRPr="00CB040C">
              <w:rPr>
                <w:rFonts w:ascii="Times New Roman" w:hAnsi="Times New Roman" w:cs="Times New Roman"/>
                <w:b/>
                <w:i/>
              </w:rPr>
              <w:t>.</w:t>
            </w:r>
          </w:p>
        </w:tc>
      </w:tr>
      <w:tr w:rsidR="0020153A" w:rsidRPr="00CB040C" w:rsidTr="00DB6E31">
        <w:tc>
          <w:tcPr>
            <w:tcW w:w="709"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lastRenderedPageBreak/>
              <w:t>1.7.</w:t>
            </w:r>
          </w:p>
        </w:tc>
        <w:tc>
          <w:tcPr>
            <w:tcW w:w="9215" w:type="dxa"/>
          </w:tcPr>
          <w:p w:rsidR="0020153A" w:rsidRPr="00CB040C" w:rsidRDefault="0020153A" w:rsidP="00DB6E31">
            <w:pPr>
              <w:rPr>
                <w:rFonts w:ascii="Times New Roman" w:hAnsi="Times New Roman" w:cs="Times New Roman"/>
                <w:b/>
              </w:rPr>
            </w:pPr>
            <w:r w:rsidRPr="00CB040C">
              <w:rPr>
                <w:rFonts w:ascii="Times New Roman" w:hAnsi="Times New Roman" w:cs="Times New Roman"/>
                <w:b/>
              </w:rPr>
              <w:t>На представительство юр/лиц:</w:t>
            </w:r>
          </w:p>
          <w:p w:rsidR="0020153A" w:rsidRPr="00CB040C" w:rsidRDefault="0020153A" w:rsidP="00DB6E31">
            <w:pPr>
              <w:rPr>
                <w:rFonts w:ascii="Times New Roman" w:hAnsi="Times New Roman" w:cs="Times New Roman"/>
              </w:rPr>
            </w:pPr>
            <w:r w:rsidRPr="00CB040C">
              <w:rPr>
                <w:rFonts w:ascii="Times New Roman" w:hAnsi="Times New Roman" w:cs="Times New Roman"/>
              </w:rPr>
              <w:t>- с распоряжением имуществом</w:t>
            </w:r>
          </w:p>
          <w:p w:rsidR="0020153A" w:rsidRPr="00CB040C" w:rsidRDefault="0020153A" w:rsidP="00DB6E31">
            <w:pPr>
              <w:rPr>
                <w:rFonts w:ascii="Times New Roman" w:hAnsi="Times New Roman" w:cs="Times New Roman"/>
              </w:rPr>
            </w:pPr>
            <w:r w:rsidRPr="00CB040C">
              <w:rPr>
                <w:rFonts w:ascii="Times New Roman" w:hAnsi="Times New Roman" w:cs="Times New Roman"/>
              </w:rPr>
              <w:t>- без распоряжения имуществом</w:t>
            </w:r>
          </w:p>
        </w:tc>
        <w:tc>
          <w:tcPr>
            <w:tcW w:w="1842" w:type="dxa"/>
          </w:tcPr>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500 руб.</w:t>
            </w: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200 руб.</w:t>
            </w:r>
          </w:p>
        </w:tc>
        <w:tc>
          <w:tcPr>
            <w:tcW w:w="2267" w:type="dxa"/>
          </w:tcPr>
          <w:p w:rsidR="0020153A" w:rsidRPr="00CB040C" w:rsidRDefault="00DB6E31" w:rsidP="00DB6E31">
            <w:pPr>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.26)</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2600 руб.</w:t>
            </w: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1900 руб.</w:t>
            </w:r>
          </w:p>
        </w:tc>
        <w:tc>
          <w:tcPr>
            <w:tcW w:w="1418" w:type="dxa"/>
          </w:tcPr>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3100 руб.</w:t>
            </w: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2100 руб.</w:t>
            </w:r>
          </w:p>
        </w:tc>
      </w:tr>
      <w:tr w:rsidR="0020153A" w:rsidRPr="00CB040C" w:rsidTr="00DB6E31">
        <w:tc>
          <w:tcPr>
            <w:tcW w:w="709"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1.8.</w:t>
            </w:r>
          </w:p>
        </w:tc>
        <w:tc>
          <w:tcPr>
            <w:tcW w:w="9215"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Пользование и (или) распоряжение, разнородным  (в том числе всем) имуществом (ГЕНЕРАЛЬНАЯ)</w:t>
            </w:r>
          </w:p>
          <w:p w:rsidR="0020153A" w:rsidRPr="00CB040C" w:rsidRDefault="0020153A" w:rsidP="00DB6E31">
            <w:pPr>
              <w:rPr>
                <w:rFonts w:ascii="Times New Roman" w:hAnsi="Times New Roman" w:cs="Times New Roman"/>
                <w:b/>
              </w:rPr>
            </w:pPr>
          </w:p>
          <w:p w:rsidR="0020153A" w:rsidRPr="00CB040C" w:rsidRDefault="0020153A" w:rsidP="00DB6E31">
            <w:pPr>
              <w:rPr>
                <w:rFonts w:ascii="Times New Roman" w:hAnsi="Times New Roman" w:cs="Times New Roman"/>
              </w:rPr>
            </w:pPr>
            <w:r w:rsidRPr="00CB040C">
              <w:rPr>
                <w:rFonts w:ascii="Times New Roman" w:hAnsi="Times New Roman" w:cs="Times New Roman"/>
              </w:rPr>
              <w:t>близким родственникам</w:t>
            </w:r>
          </w:p>
          <w:p w:rsidR="0020153A" w:rsidRPr="00CB040C" w:rsidRDefault="0020153A" w:rsidP="00DB6E31">
            <w:pPr>
              <w:rPr>
                <w:rFonts w:ascii="Times New Roman" w:hAnsi="Times New Roman" w:cs="Times New Roman"/>
                <w:b/>
              </w:rPr>
            </w:pPr>
            <w:r w:rsidRPr="00CB040C">
              <w:rPr>
                <w:rFonts w:ascii="Times New Roman" w:hAnsi="Times New Roman" w:cs="Times New Roman"/>
              </w:rPr>
              <w:t>другим лицам</w:t>
            </w:r>
          </w:p>
          <w:p w:rsidR="0020153A" w:rsidRPr="00CB040C" w:rsidRDefault="0020153A" w:rsidP="00DB6E31">
            <w:pPr>
              <w:rPr>
                <w:rFonts w:ascii="Times New Roman" w:hAnsi="Times New Roman" w:cs="Times New Roman"/>
                <w:b/>
              </w:rPr>
            </w:pPr>
          </w:p>
        </w:tc>
        <w:tc>
          <w:tcPr>
            <w:tcW w:w="1842" w:type="dxa"/>
          </w:tcPr>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200 руб.</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500 руб.</w:t>
            </w:r>
          </w:p>
        </w:tc>
        <w:tc>
          <w:tcPr>
            <w:tcW w:w="2267" w:type="dxa"/>
          </w:tcPr>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2300 руб.</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2300  руб.</w:t>
            </w:r>
          </w:p>
        </w:tc>
        <w:tc>
          <w:tcPr>
            <w:tcW w:w="1418" w:type="dxa"/>
          </w:tcPr>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2500 руб.</w:t>
            </w: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2800 руб.</w:t>
            </w:r>
          </w:p>
        </w:tc>
      </w:tr>
      <w:tr w:rsidR="0020153A" w:rsidRPr="00CB040C" w:rsidTr="00DB6E31">
        <w:tc>
          <w:tcPr>
            <w:tcW w:w="709"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1.9.</w:t>
            </w:r>
          </w:p>
        </w:tc>
        <w:tc>
          <w:tcPr>
            <w:tcW w:w="9215"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Доверенность в порядке передоверия</w:t>
            </w:r>
          </w:p>
        </w:tc>
        <w:tc>
          <w:tcPr>
            <w:tcW w:w="1842" w:type="dxa"/>
          </w:tcPr>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200 руб.</w:t>
            </w:r>
          </w:p>
          <w:p w:rsidR="0020153A" w:rsidRPr="00CB040C" w:rsidRDefault="0020153A" w:rsidP="00DB6E31">
            <w:pPr>
              <w:jc w:val="center"/>
              <w:rPr>
                <w:rFonts w:ascii="Times New Roman" w:hAnsi="Times New Roman" w:cs="Times New Roman"/>
              </w:rPr>
            </w:pPr>
          </w:p>
        </w:tc>
        <w:tc>
          <w:tcPr>
            <w:tcW w:w="2267" w:type="dxa"/>
          </w:tcPr>
          <w:p w:rsidR="0020153A" w:rsidRPr="00CB040C" w:rsidRDefault="00DB6E31" w:rsidP="00DB6E31">
            <w:pPr>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.25)</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2300 (от физического лица)</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2800  (от юридического лица)</w:t>
            </w:r>
          </w:p>
        </w:tc>
        <w:tc>
          <w:tcPr>
            <w:tcW w:w="1418" w:type="dxa"/>
          </w:tcPr>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2500 руб.</w:t>
            </w: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3000 руб.</w:t>
            </w:r>
          </w:p>
        </w:tc>
      </w:tr>
      <w:tr w:rsidR="0020153A" w:rsidRPr="00CB040C" w:rsidTr="00DB6E31">
        <w:tc>
          <w:tcPr>
            <w:tcW w:w="709"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1.10.</w:t>
            </w:r>
          </w:p>
        </w:tc>
        <w:tc>
          <w:tcPr>
            <w:tcW w:w="9215"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Распоряжение об отмене доверенности</w:t>
            </w:r>
          </w:p>
        </w:tc>
        <w:tc>
          <w:tcPr>
            <w:tcW w:w="1842" w:type="dxa"/>
          </w:tcPr>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500 руб.</w:t>
            </w:r>
          </w:p>
        </w:tc>
        <w:tc>
          <w:tcPr>
            <w:tcW w:w="2267" w:type="dxa"/>
          </w:tcPr>
          <w:p w:rsidR="0020153A" w:rsidRPr="00CB040C" w:rsidRDefault="00DB6E31" w:rsidP="00DB6E31">
            <w:pPr>
              <w:jc w:val="center"/>
              <w:rPr>
                <w:rFonts w:ascii="Times New Roman" w:hAnsi="Times New Roman" w:cs="Times New Roman"/>
                <w:b/>
              </w:rPr>
            </w:pPr>
            <w:r w:rsidRPr="00CB040C">
              <w:rPr>
                <w:rFonts w:ascii="Times New Roman" w:hAnsi="Times New Roman" w:cs="Times New Roman"/>
              </w:rPr>
              <w:t>п</w:t>
            </w:r>
            <w:r w:rsidR="0020153A" w:rsidRPr="00CB040C">
              <w:rPr>
                <w:rFonts w:ascii="Times New Roman" w:hAnsi="Times New Roman" w:cs="Times New Roman"/>
              </w:rPr>
              <w:t>. 20</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600 (от физического лица)</w:t>
            </w:r>
          </w:p>
          <w:p w:rsidR="0020153A" w:rsidRPr="00CB040C" w:rsidRDefault="0020153A" w:rsidP="002D2219">
            <w:pPr>
              <w:rPr>
                <w:rFonts w:ascii="Times New Roman" w:hAnsi="Times New Roman" w:cs="Times New Roman"/>
                <w:b/>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1100 (от юридического лица)</w:t>
            </w:r>
          </w:p>
        </w:tc>
        <w:tc>
          <w:tcPr>
            <w:tcW w:w="1418" w:type="dxa"/>
          </w:tcPr>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1100 руб.</w:t>
            </w:r>
          </w:p>
          <w:p w:rsidR="0020153A" w:rsidRPr="00CB040C" w:rsidRDefault="0020153A" w:rsidP="002D2219">
            <w:pP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1600</w:t>
            </w: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руб.</w:t>
            </w:r>
          </w:p>
        </w:tc>
      </w:tr>
    </w:tbl>
    <w:p w:rsidR="0020153A" w:rsidRPr="00CB040C" w:rsidRDefault="0020153A" w:rsidP="0020153A">
      <w:pPr>
        <w:spacing w:after="0" w:line="240" w:lineRule="auto"/>
        <w:rPr>
          <w:rFonts w:ascii="Times New Roman" w:hAnsi="Times New Roman" w:cs="Times New Roman"/>
          <w:b/>
        </w:rPr>
      </w:pPr>
      <w:r w:rsidRPr="00CB040C">
        <w:rPr>
          <w:rFonts w:ascii="Times New Roman" w:hAnsi="Times New Roman" w:cs="Times New Roman"/>
          <w:b/>
          <w:lang w:val="en-US"/>
        </w:rPr>
        <w:t>II</w:t>
      </w:r>
      <w:r w:rsidRPr="00CB040C">
        <w:rPr>
          <w:rFonts w:ascii="Times New Roman" w:hAnsi="Times New Roman" w:cs="Times New Roman"/>
          <w:b/>
        </w:rPr>
        <w:t>. ОДНОСТОРОННИЕ СДЕЛКИ, ЮРИДИЧЕСКИ  ЗНАЧИМЫЕ ВОЛЕИЗЪЯВЛЕНИЯ</w:t>
      </w:r>
    </w:p>
    <w:p w:rsidR="0020153A" w:rsidRPr="00CB040C" w:rsidRDefault="0020153A" w:rsidP="0020153A">
      <w:pPr>
        <w:spacing w:after="0" w:line="240" w:lineRule="auto"/>
        <w:rPr>
          <w:rFonts w:ascii="Times New Roman" w:hAnsi="Times New Roman" w:cs="Times New Roman"/>
          <w:b/>
        </w:rPr>
      </w:pPr>
      <w:r w:rsidRPr="00CB040C">
        <w:rPr>
          <w:rFonts w:ascii="Times New Roman" w:hAnsi="Times New Roman" w:cs="Times New Roman"/>
          <w:b/>
        </w:rPr>
        <w:t>ЮРИДИЧЕСКИ ЗНАЧИМЫЕ ВОЛЕИЗЪЯВЛЕНИЯ</w:t>
      </w:r>
    </w:p>
    <w:tbl>
      <w:tblPr>
        <w:tblStyle w:val="a3"/>
        <w:tblW w:w="15451" w:type="dxa"/>
        <w:tblInd w:w="-601" w:type="dxa"/>
        <w:tblLook w:val="04A0"/>
      </w:tblPr>
      <w:tblGrid>
        <w:gridCol w:w="594"/>
        <w:gridCol w:w="9187"/>
        <w:gridCol w:w="2127"/>
        <w:gridCol w:w="2126"/>
        <w:gridCol w:w="1417"/>
      </w:tblGrid>
      <w:tr w:rsidR="0020153A" w:rsidRPr="00CB040C" w:rsidTr="00DB6E31">
        <w:tc>
          <w:tcPr>
            <w:tcW w:w="594"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w:t>
            </w:r>
          </w:p>
          <w:p w:rsidR="0020153A" w:rsidRPr="00CB040C" w:rsidRDefault="0020153A" w:rsidP="00DB6E31">
            <w:pPr>
              <w:rPr>
                <w:rFonts w:ascii="Times New Roman" w:hAnsi="Times New Roman" w:cs="Times New Roman"/>
              </w:rPr>
            </w:pPr>
            <w:r w:rsidRPr="00CB040C">
              <w:rPr>
                <w:rFonts w:ascii="Times New Roman" w:hAnsi="Times New Roman" w:cs="Times New Roman"/>
              </w:rPr>
              <w:t>п/п</w:t>
            </w:r>
          </w:p>
        </w:tc>
        <w:tc>
          <w:tcPr>
            <w:tcW w:w="918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Нотариальное действие</w:t>
            </w:r>
          </w:p>
        </w:tc>
        <w:tc>
          <w:tcPr>
            <w:tcW w:w="212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тариф</w:t>
            </w:r>
          </w:p>
        </w:tc>
        <w:tc>
          <w:tcPr>
            <w:tcW w:w="2126"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УПТХ</w:t>
            </w:r>
          </w:p>
          <w:p w:rsidR="0020153A" w:rsidRPr="00CB040C" w:rsidRDefault="0020153A" w:rsidP="00DB6E31">
            <w:pPr>
              <w:jc w:val="center"/>
              <w:rPr>
                <w:rFonts w:ascii="Times New Roman" w:hAnsi="Times New Roman" w:cs="Times New Roman"/>
                <w:i/>
              </w:rPr>
            </w:pPr>
          </w:p>
        </w:tc>
        <w:tc>
          <w:tcPr>
            <w:tcW w:w="1417" w:type="dxa"/>
          </w:tcPr>
          <w:p w:rsidR="0020153A" w:rsidRPr="00CB040C" w:rsidRDefault="0020153A" w:rsidP="00DB6E31">
            <w:pPr>
              <w:rPr>
                <w:rFonts w:ascii="Times New Roman" w:hAnsi="Times New Roman" w:cs="Times New Roman"/>
                <w:b/>
              </w:rPr>
            </w:pPr>
            <w:r w:rsidRPr="00CB040C">
              <w:rPr>
                <w:rFonts w:ascii="Times New Roman" w:hAnsi="Times New Roman" w:cs="Times New Roman"/>
                <w:b/>
              </w:rPr>
              <w:t>Всего</w:t>
            </w:r>
          </w:p>
        </w:tc>
      </w:tr>
      <w:tr w:rsidR="0020153A" w:rsidRPr="00CB040C" w:rsidTr="00DB6E31">
        <w:tc>
          <w:tcPr>
            <w:tcW w:w="594"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2.1.</w:t>
            </w:r>
          </w:p>
        </w:tc>
        <w:tc>
          <w:tcPr>
            <w:tcW w:w="9187" w:type="dxa"/>
          </w:tcPr>
          <w:p w:rsidR="00713CB6" w:rsidRPr="00CB040C" w:rsidRDefault="0020153A" w:rsidP="00DB6E31">
            <w:pPr>
              <w:rPr>
                <w:rFonts w:ascii="Times New Roman" w:hAnsi="Times New Roman" w:cs="Times New Roman"/>
              </w:rPr>
            </w:pPr>
            <w:r w:rsidRPr="00CB040C">
              <w:rPr>
                <w:rFonts w:ascii="Times New Roman" w:hAnsi="Times New Roman" w:cs="Times New Roman"/>
              </w:rPr>
              <w:t>Согласие родителей, усыновителей, опекунов или попечителей на выезд несовершеннолетних  из  РФ, в  РФ и на поездки  по  РФ, а также на лечение несовершеннолетнего</w:t>
            </w:r>
            <w:r w:rsidR="00666F75" w:rsidRPr="00CB040C">
              <w:rPr>
                <w:rFonts w:ascii="Times New Roman" w:hAnsi="Times New Roman" w:cs="Times New Roman"/>
              </w:rPr>
              <w:t>, согласие законных представителей несовершеннолетнего на обучение,</w:t>
            </w:r>
            <w:r w:rsidR="00C87A5A" w:rsidRPr="00CB040C">
              <w:rPr>
                <w:rFonts w:ascii="Times New Roman" w:hAnsi="Times New Roman" w:cs="Times New Roman"/>
              </w:rPr>
              <w:t xml:space="preserve"> на сопровождение ребенка </w:t>
            </w:r>
            <w:r w:rsidR="00713CB6" w:rsidRPr="00CB040C">
              <w:rPr>
                <w:rFonts w:ascii="Times New Roman" w:hAnsi="Times New Roman" w:cs="Times New Roman"/>
              </w:rPr>
              <w:t xml:space="preserve">к месту, </w:t>
            </w:r>
            <w:r w:rsidR="00E133F6" w:rsidRPr="00CB040C">
              <w:rPr>
                <w:rFonts w:ascii="Times New Roman" w:hAnsi="Times New Roman" w:cs="Times New Roman"/>
              </w:rPr>
              <w:t>(</w:t>
            </w:r>
            <w:r w:rsidR="00713CB6" w:rsidRPr="00CB040C">
              <w:rPr>
                <w:rFonts w:ascii="Times New Roman" w:hAnsi="Times New Roman" w:cs="Times New Roman"/>
              </w:rPr>
              <w:t>из места</w:t>
            </w:r>
            <w:r w:rsidR="00E133F6" w:rsidRPr="00CB040C">
              <w:rPr>
                <w:rFonts w:ascii="Times New Roman" w:hAnsi="Times New Roman" w:cs="Times New Roman"/>
              </w:rPr>
              <w:t>)</w:t>
            </w:r>
            <w:r w:rsidR="00713CB6" w:rsidRPr="00CB040C">
              <w:rPr>
                <w:rFonts w:ascii="Times New Roman" w:hAnsi="Times New Roman" w:cs="Times New Roman"/>
              </w:rPr>
              <w:t xml:space="preserve"> обучения</w:t>
            </w:r>
          </w:p>
          <w:p w:rsidR="0020153A" w:rsidRPr="00CB040C" w:rsidRDefault="0020153A" w:rsidP="00DB6E31">
            <w:pPr>
              <w:rPr>
                <w:rFonts w:ascii="Times New Roman" w:hAnsi="Times New Roman" w:cs="Times New Roman"/>
              </w:rPr>
            </w:pPr>
          </w:p>
        </w:tc>
        <w:tc>
          <w:tcPr>
            <w:tcW w:w="212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100  руб.</w:t>
            </w:r>
            <w:r w:rsidR="002D2219" w:rsidRPr="00CB040C">
              <w:rPr>
                <w:rFonts w:ascii="Times New Roman" w:hAnsi="Times New Roman" w:cs="Times New Roman"/>
              </w:rPr>
              <w:t xml:space="preserve"> </w:t>
            </w:r>
            <w:r w:rsidRPr="00CB040C">
              <w:rPr>
                <w:rFonts w:ascii="Times New Roman" w:hAnsi="Times New Roman" w:cs="Times New Roman"/>
              </w:rPr>
              <w:t>(с каждого лица)</w:t>
            </w:r>
          </w:p>
        </w:tc>
        <w:tc>
          <w:tcPr>
            <w:tcW w:w="2126"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пункт 15</w:t>
            </w:r>
          </w:p>
          <w:p w:rsidR="00666F75" w:rsidRPr="00CB040C" w:rsidRDefault="00666F75" w:rsidP="00DB6E31">
            <w:pPr>
              <w:jc w:val="center"/>
              <w:rPr>
                <w:rFonts w:ascii="Times New Roman" w:hAnsi="Times New Roman" w:cs="Times New Roman"/>
              </w:rPr>
            </w:pPr>
          </w:p>
          <w:p w:rsidR="0020153A" w:rsidRPr="00CB040C" w:rsidRDefault="00666F75" w:rsidP="00DB6E31">
            <w:pPr>
              <w:jc w:val="center"/>
              <w:rPr>
                <w:rFonts w:ascii="Times New Roman" w:hAnsi="Times New Roman" w:cs="Times New Roman"/>
                <w:i/>
              </w:rPr>
            </w:pPr>
            <w:r w:rsidRPr="00CB040C">
              <w:rPr>
                <w:rFonts w:ascii="Times New Roman" w:hAnsi="Times New Roman" w:cs="Times New Roman"/>
              </w:rPr>
              <w:t>900 руб</w:t>
            </w:r>
            <w:r w:rsidR="0020153A" w:rsidRPr="00CB040C">
              <w:rPr>
                <w:rFonts w:ascii="Times New Roman" w:hAnsi="Times New Roman" w:cs="Times New Roman"/>
              </w:rPr>
              <w:t>.</w:t>
            </w:r>
          </w:p>
        </w:tc>
        <w:tc>
          <w:tcPr>
            <w:tcW w:w="1417" w:type="dxa"/>
          </w:tcPr>
          <w:p w:rsidR="0020153A" w:rsidRPr="00CB040C" w:rsidRDefault="00666F75" w:rsidP="00DB6E31">
            <w:pPr>
              <w:jc w:val="center"/>
              <w:rPr>
                <w:rFonts w:ascii="Times New Roman" w:hAnsi="Times New Roman" w:cs="Times New Roman"/>
              </w:rPr>
            </w:pPr>
            <w:r w:rsidRPr="00CB040C">
              <w:rPr>
                <w:rFonts w:ascii="Times New Roman" w:hAnsi="Times New Roman" w:cs="Times New Roman"/>
                <w:b/>
              </w:rPr>
              <w:t>1000 руб. или 1100 руб.</w:t>
            </w:r>
          </w:p>
        </w:tc>
      </w:tr>
      <w:tr w:rsidR="0020153A" w:rsidRPr="00CB040C" w:rsidTr="00DB6E31">
        <w:tc>
          <w:tcPr>
            <w:tcW w:w="594"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2.2</w:t>
            </w:r>
          </w:p>
        </w:tc>
        <w:tc>
          <w:tcPr>
            <w:tcW w:w="9187" w:type="dxa"/>
          </w:tcPr>
          <w:p w:rsidR="0020153A" w:rsidRPr="00CB040C" w:rsidRDefault="0020153A" w:rsidP="00666F75">
            <w:pPr>
              <w:rPr>
                <w:rFonts w:ascii="Times New Roman" w:hAnsi="Times New Roman" w:cs="Times New Roman"/>
              </w:rPr>
            </w:pPr>
            <w:r w:rsidRPr="00CB040C">
              <w:rPr>
                <w:rFonts w:ascii="Times New Roman" w:hAnsi="Times New Roman" w:cs="Times New Roman"/>
              </w:rPr>
              <w:t xml:space="preserve">Иные волеизъявления (согласие родителей или попечителей на совершение сделки несовершеннолетним от 14 до 18 лет, согласие представляемого на совершение представителем по доверенности сделки в отношении себя лично, сдачу экзаменов в ГИБДД, </w:t>
            </w:r>
            <w:r w:rsidRPr="00CB040C">
              <w:rPr>
                <w:rFonts w:ascii="Times New Roman" w:hAnsi="Times New Roman" w:cs="Times New Roman"/>
              </w:rPr>
              <w:lastRenderedPageBreak/>
              <w:t>усыновление, согласие на принятие гражданства, отказ от гражданства, согласие на регистрацию по месту жительства и т.д.)</w:t>
            </w:r>
          </w:p>
        </w:tc>
        <w:tc>
          <w:tcPr>
            <w:tcW w:w="2127" w:type="dxa"/>
          </w:tcPr>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100 руб. (с каждого лица)</w:t>
            </w:r>
          </w:p>
        </w:tc>
        <w:tc>
          <w:tcPr>
            <w:tcW w:w="2126" w:type="dxa"/>
          </w:tcPr>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пункт (п.21)</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1400 руб.</w:t>
            </w:r>
          </w:p>
          <w:p w:rsidR="0020153A" w:rsidRPr="00CB040C" w:rsidRDefault="0020153A" w:rsidP="00DB6E31">
            <w:pPr>
              <w:jc w:val="center"/>
              <w:rPr>
                <w:rFonts w:ascii="Times New Roman" w:hAnsi="Times New Roman" w:cs="Times New Roman"/>
                <w:i/>
              </w:rPr>
            </w:pPr>
          </w:p>
        </w:tc>
        <w:tc>
          <w:tcPr>
            <w:tcW w:w="1417" w:type="dxa"/>
          </w:tcPr>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от 1500</w:t>
            </w: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p w:rsidR="0020153A" w:rsidRPr="00CB040C" w:rsidRDefault="0020153A" w:rsidP="00DB6E31">
            <w:pPr>
              <w:jc w:val="center"/>
              <w:rPr>
                <w:rFonts w:ascii="Times New Roman" w:hAnsi="Times New Roman" w:cs="Times New Roman"/>
                <w:b/>
              </w:rPr>
            </w:pPr>
          </w:p>
        </w:tc>
      </w:tr>
      <w:tr w:rsidR="0020153A" w:rsidRPr="00CB040C" w:rsidTr="00DB6E31">
        <w:tc>
          <w:tcPr>
            <w:tcW w:w="594"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lastRenderedPageBreak/>
              <w:t>2.3.</w:t>
            </w:r>
          </w:p>
        </w:tc>
        <w:tc>
          <w:tcPr>
            <w:tcW w:w="9187"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 xml:space="preserve">Любое согласие юридического лица, не являющегося сделкой </w:t>
            </w:r>
          </w:p>
        </w:tc>
        <w:tc>
          <w:tcPr>
            <w:tcW w:w="212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100 руб. с каждого лица</w:t>
            </w:r>
          </w:p>
        </w:tc>
        <w:tc>
          <w:tcPr>
            <w:tcW w:w="2126"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пункт  (21)</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2400 руб.</w:t>
            </w:r>
          </w:p>
        </w:tc>
        <w:tc>
          <w:tcPr>
            <w:tcW w:w="1417" w:type="dxa"/>
          </w:tcPr>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от 2500 руб.</w:t>
            </w:r>
          </w:p>
        </w:tc>
      </w:tr>
    </w:tbl>
    <w:p w:rsidR="0020153A" w:rsidRPr="00CB040C" w:rsidRDefault="0020153A" w:rsidP="0020153A">
      <w:pPr>
        <w:spacing w:after="0" w:line="240" w:lineRule="auto"/>
        <w:rPr>
          <w:rFonts w:ascii="Times New Roman" w:hAnsi="Times New Roman" w:cs="Times New Roman"/>
          <w:b/>
        </w:rPr>
      </w:pPr>
      <w:r w:rsidRPr="00CB040C">
        <w:rPr>
          <w:rFonts w:ascii="Times New Roman" w:hAnsi="Times New Roman" w:cs="Times New Roman"/>
          <w:b/>
        </w:rPr>
        <w:t>ИНЫЕ СОГЛАСИЯ</w:t>
      </w:r>
    </w:p>
    <w:p w:rsidR="0020153A" w:rsidRPr="00CB040C" w:rsidRDefault="0020153A" w:rsidP="0020153A">
      <w:pPr>
        <w:spacing w:after="0" w:line="240" w:lineRule="auto"/>
        <w:jc w:val="center"/>
        <w:rPr>
          <w:rFonts w:ascii="Times New Roman" w:hAnsi="Times New Roman" w:cs="Times New Roman"/>
        </w:rPr>
      </w:pPr>
    </w:p>
    <w:tbl>
      <w:tblPr>
        <w:tblStyle w:val="a3"/>
        <w:tblW w:w="15451" w:type="dxa"/>
        <w:tblInd w:w="-601" w:type="dxa"/>
        <w:tblLayout w:type="fixed"/>
        <w:tblLook w:val="04A0"/>
      </w:tblPr>
      <w:tblGrid>
        <w:gridCol w:w="567"/>
        <w:gridCol w:w="9214"/>
        <w:gridCol w:w="2127"/>
        <w:gridCol w:w="2126"/>
        <w:gridCol w:w="1417"/>
      </w:tblGrid>
      <w:tr w:rsidR="0020153A" w:rsidRPr="00CB040C" w:rsidTr="00DB6E31">
        <w:tc>
          <w:tcPr>
            <w:tcW w:w="56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 п/п</w:t>
            </w:r>
          </w:p>
        </w:tc>
        <w:tc>
          <w:tcPr>
            <w:tcW w:w="9214"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 xml:space="preserve">Нотариальное действие </w:t>
            </w:r>
          </w:p>
        </w:tc>
        <w:tc>
          <w:tcPr>
            <w:tcW w:w="212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тариф</w:t>
            </w:r>
          </w:p>
        </w:tc>
        <w:tc>
          <w:tcPr>
            <w:tcW w:w="2126" w:type="dxa"/>
          </w:tcPr>
          <w:p w:rsidR="0020153A" w:rsidRPr="00CB040C" w:rsidRDefault="0020153A" w:rsidP="00DB6E31">
            <w:pPr>
              <w:jc w:val="center"/>
              <w:rPr>
                <w:rFonts w:ascii="Times New Roman" w:hAnsi="Times New Roman" w:cs="Times New Roman"/>
                <w:i/>
              </w:rPr>
            </w:pPr>
            <w:r w:rsidRPr="00CB040C">
              <w:rPr>
                <w:rFonts w:ascii="Times New Roman" w:hAnsi="Times New Roman" w:cs="Times New Roman"/>
              </w:rPr>
              <w:t>УПТХ</w:t>
            </w:r>
          </w:p>
        </w:tc>
        <w:tc>
          <w:tcPr>
            <w:tcW w:w="141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Всего</w:t>
            </w:r>
          </w:p>
        </w:tc>
      </w:tr>
      <w:tr w:rsidR="0020153A" w:rsidRPr="00CB040C" w:rsidTr="00DB6E31">
        <w:tc>
          <w:tcPr>
            <w:tcW w:w="567"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2.4.</w:t>
            </w:r>
          </w:p>
        </w:tc>
        <w:tc>
          <w:tcPr>
            <w:tcW w:w="9214" w:type="dxa"/>
          </w:tcPr>
          <w:p w:rsidR="0020153A" w:rsidRPr="00CB040C" w:rsidRDefault="0020153A" w:rsidP="00DB6E31">
            <w:pPr>
              <w:jc w:val="both"/>
              <w:rPr>
                <w:rFonts w:ascii="Times New Roman" w:hAnsi="Times New Roman" w:cs="Times New Roman"/>
              </w:rPr>
            </w:pPr>
            <w:r w:rsidRPr="00CB040C">
              <w:rPr>
                <w:rFonts w:ascii="Times New Roman" w:hAnsi="Times New Roman" w:cs="Times New Roman"/>
              </w:rPr>
              <w:t xml:space="preserve"> Согласие физического лица на приватизацию, согласие супругу и иным лицам на любые сделки (в т.ч. согласия участников ООО)</w:t>
            </w:r>
          </w:p>
        </w:tc>
        <w:tc>
          <w:tcPr>
            <w:tcW w:w="212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500 руб. с каждого лица</w:t>
            </w:r>
          </w:p>
        </w:tc>
        <w:tc>
          <w:tcPr>
            <w:tcW w:w="2126"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пункт (60,21)</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1500 руб.</w:t>
            </w:r>
          </w:p>
        </w:tc>
        <w:tc>
          <w:tcPr>
            <w:tcW w:w="1417" w:type="dxa"/>
          </w:tcPr>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от 2000 руб.</w:t>
            </w:r>
          </w:p>
        </w:tc>
      </w:tr>
      <w:tr w:rsidR="0020153A" w:rsidRPr="00CB040C" w:rsidTr="00DB6E31">
        <w:tc>
          <w:tcPr>
            <w:tcW w:w="567"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2.5.</w:t>
            </w:r>
          </w:p>
        </w:tc>
        <w:tc>
          <w:tcPr>
            <w:tcW w:w="9214"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Иное согласие физического лица</w:t>
            </w:r>
          </w:p>
        </w:tc>
        <w:tc>
          <w:tcPr>
            <w:tcW w:w="212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500 руб.с каждого  лица</w:t>
            </w:r>
          </w:p>
        </w:tc>
        <w:tc>
          <w:tcPr>
            <w:tcW w:w="2126"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пункт (21)</w:t>
            </w:r>
          </w:p>
          <w:p w:rsidR="0020153A" w:rsidRPr="00CB040C" w:rsidRDefault="0020153A" w:rsidP="00DB6E31">
            <w:pPr>
              <w:jc w:val="center"/>
              <w:rPr>
                <w:rFonts w:ascii="Times New Roman" w:hAnsi="Times New Roman" w:cs="Times New Roman"/>
                <w:i/>
              </w:rPr>
            </w:pPr>
            <w:r w:rsidRPr="00CB040C">
              <w:rPr>
                <w:rFonts w:ascii="Times New Roman" w:hAnsi="Times New Roman" w:cs="Times New Roman"/>
              </w:rPr>
              <w:t>1000 руб.</w:t>
            </w:r>
          </w:p>
        </w:tc>
        <w:tc>
          <w:tcPr>
            <w:tcW w:w="1417" w:type="dxa"/>
          </w:tcPr>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от</w:t>
            </w: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1500 руб.</w:t>
            </w:r>
          </w:p>
        </w:tc>
      </w:tr>
    </w:tbl>
    <w:p w:rsidR="0020153A" w:rsidRPr="00CB040C" w:rsidRDefault="0020153A" w:rsidP="0020153A">
      <w:pPr>
        <w:spacing w:line="240" w:lineRule="auto"/>
        <w:jc w:val="center"/>
        <w:rPr>
          <w:rFonts w:ascii="Times New Roman" w:hAnsi="Times New Roman" w:cs="Times New Roman"/>
          <w:b/>
        </w:rPr>
      </w:pPr>
      <w:r w:rsidRPr="00CB040C">
        <w:rPr>
          <w:rFonts w:ascii="Times New Roman" w:hAnsi="Times New Roman" w:cs="Times New Roman"/>
          <w:b/>
        </w:rPr>
        <w:t>ИНЫЕ  ОДНОСТОРОННИЕ СДЕЛКИ</w:t>
      </w:r>
    </w:p>
    <w:tbl>
      <w:tblPr>
        <w:tblStyle w:val="a3"/>
        <w:tblW w:w="15451" w:type="dxa"/>
        <w:tblInd w:w="-601" w:type="dxa"/>
        <w:tblLayout w:type="fixed"/>
        <w:tblLook w:val="04A0"/>
      </w:tblPr>
      <w:tblGrid>
        <w:gridCol w:w="567"/>
        <w:gridCol w:w="9214"/>
        <w:gridCol w:w="2127"/>
        <w:gridCol w:w="2126"/>
        <w:gridCol w:w="1417"/>
      </w:tblGrid>
      <w:tr w:rsidR="0020153A" w:rsidRPr="00CB040C" w:rsidTr="00DB6E31">
        <w:tc>
          <w:tcPr>
            <w:tcW w:w="56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 п/п</w:t>
            </w:r>
          </w:p>
        </w:tc>
        <w:tc>
          <w:tcPr>
            <w:tcW w:w="9214" w:type="dxa"/>
          </w:tcPr>
          <w:p w:rsidR="0020153A" w:rsidRPr="00CB040C" w:rsidRDefault="0020153A" w:rsidP="00DB6E31">
            <w:pPr>
              <w:jc w:val="center"/>
              <w:rPr>
                <w:rFonts w:ascii="Times New Roman" w:hAnsi="Times New Roman" w:cs="Times New Roman"/>
              </w:rPr>
            </w:pPr>
          </w:p>
        </w:tc>
        <w:tc>
          <w:tcPr>
            <w:tcW w:w="212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тариф</w:t>
            </w:r>
          </w:p>
        </w:tc>
        <w:tc>
          <w:tcPr>
            <w:tcW w:w="2126"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УПТХ</w:t>
            </w:r>
          </w:p>
        </w:tc>
        <w:tc>
          <w:tcPr>
            <w:tcW w:w="1417"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Всего</w:t>
            </w:r>
          </w:p>
        </w:tc>
      </w:tr>
      <w:tr w:rsidR="0020153A" w:rsidRPr="00CB040C" w:rsidTr="00DB6E31">
        <w:tc>
          <w:tcPr>
            <w:tcW w:w="567"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2.6.</w:t>
            </w:r>
          </w:p>
        </w:tc>
        <w:tc>
          <w:tcPr>
            <w:tcW w:w="9214" w:type="dxa"/>
          </w:tcPr>
          <w:p w:rsidR="0020153A" w:rsidRPr="00CB040C" w:rsidRDefault="0020153A" w:rsidP="00DB6E31">
            <w:pPr>
              <w:jc w:val="both"/>
              <w:rPr>
                <w:rFonts w:ascii="Times New Roman" w:hAnsi="Times New Roman" w:cs="Times New Roman"/>
              </w:rPr>
            </w:pPr>
            <w:r w:rsidRPr="00CB040C">
              <w:rPr>
                <w:rFonts w:ascii="Times New Roman" w:hAnsi="Times New Roman" w:cs="Times New Roman"/>
              </w:rPr>
              <w:t>Обязательство по МСК</w:t>
            </w:r>
            <w:r w:rsidR="00F12887" w:rsidRPr="00CB040C">
              <w:rPr>
                <w:rFonts w:ascii="Times New Roman" w:hAnsi="Times New Roman" w:cs="Times New Roman"/>
              </w:rPr>
              <w:t xml:space="preserve"> </w:t>
            </w:r>
            <w:r w:rsidRPr="00CB040C">
              <w:rPr>
                <w:rFonts w:ascii="Times New Roman" w:hAnsi="Times New Roman" w:cs="Times New Roman"/>
                <w:b/>
                <w:i/>
                <w:u w:val="single"/>
              </w:rPr>
              <w:t>или</w:t>
            </w:r>
            <w:r w:rsidR="00F12887" w:rsidRPr="00CB040C">
              <w:rPr>
                <w:rFonts w:ascii="Times New Roman" w:hAnsi="Times New Roman" w:cs="Times New Roman"/>
                <w:b/>
                <w:i/>
                <w:u w:val="single"/>
              </w:rPr>
              <w:t xml:space="preserve"> </w:t>
            </w:r>
            <w:r w:rsidRPr="00CB040C">
              <w:rPr>
                <w:rFonts w:ascii="Times New Roman" w:hAnsi="Times New Roman" w:cs="Times New Roman"/>
              </w:rPr>
              <w:t>для</w:t>
            </w:r>
            <w:r w:rsidR="00F12887" w:rsidRPr="00CB040C">
              <w:rPr>
                <w:rFonts w:ascii="Times New Roman" w:hAnsi="Times New Roman" w:cs="Times New Roman"/>
              </w:rPr>
              <w:t xml:space="preserve"> </w:t>
            </w:r>
            <w:r w:rsidRPr="00CB040C">
              <w:rPr>
                <w:rFonts w:ascii="Times New Roman" w:hAnsi="Times New Roman" w:cs="Times New Roman"/>
              </w:rPr>
              <w:t>ООиП (например, зачислить денежные ср-ва на счет несовершеннолетнего, предоставить для проживания жилье, приобрести на имя несовершеннолетнего  имущество и т.д.)</w:t>
            </w:r>
          </w:p>
        </w:tc>
        <w:tc>
          <w:tcPr>
            <w:tcW w:w="212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500</w:t>
            </w: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rPr>
              <w:t>с каждого лица</w:t>
            </w:r>
          </w:p>
        </w:tc>
        <w:tc>
          <w:tcPr>
            <w:tcW w:w="2126" w:type="dxa"/>
          </w:tcPr>
          <w:p w:rsidR="0020153A" w:rsidRPr="00CB040C" w:rsidRDefault="00850E20" w:rsidP="00DB6E31">
            <w:pPr>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 xml:space="preserve"> (21)</w:t>
            </w:r>
          </w:p>
          <w:p w:rsidR="0020153A" w:rsidRPr="00CB040C" w:rsidRDefault="001A2729" w:rsidP="00DB6E31">
            <w:pPr>
              <w:jc w:val="center"/>
              <w:rPr>
                <w:rFonts w:ascii="Times New Roman" w:hAnsi="Times New Roman" w:cs="Times New Roman"/>
              </w:rPr>
            </w:pPr>
            <w:r w:rsidRPr="00CB040C">
              <w:rPr>
                <w:rFonts w:ascii="Times New Roman" w:hAnsi="Times New Roman" w:cs="Times New Roman"/>
              </w:rPr>
              <w:t>1000 руб</w:t>
            </w:r>
            <w:r w:rsidR="0020153A" w:rsidRPr="00CB040C">
              <w:rPr>
                <w:rFonts w:ascii="Times New Roman" w:hAnsi="Times New Roman" w:cs="Times New Roman"/>
              </w:rPr>
              <w:t>.</w:t>
            </w:r>
          </w:p>
          <w:p w:rsidR="0020153A" w:rsidRPr="00CB040C" w:rsidRDefault="0020153A" w:rsidP="00DB6E31">
            <w:pPr>
              <w:jc w:val="center"/>
              <w:rPr>
                <w:rFonts w:ascii="Times New Roman" w:hAnsi="Times New Roman" w:cs="Times New Roman"/>
                <w:i/>
              </w:rPr>
            </w:pPr>
          </w:p>
        </w:tc>
        <w:tc>
          <w:tcPr>
            <w:tcW w:w="1417" w:type="dxa"/>
          </w:tcPr>
          <w:p w:rsidR="0020153A" w:rsidRPr="00CB040C" w:rsidRDefault="001A2729" w:rsidP="00DB6E31">
            <w:pPr>
              <w:jc w:val="center"/>
              <w:rPr>
                <w:rFonts w:ascii="Times New Roman" w:hAnsi="Times New Roman" w:cs="Times New Roman"/>
              </w:rPr>
            </w:pPr>
            <w:r w:rsidRPr="00CB040C">
              <w:rPr>
                <w:rFonts w:ascii="Times New Roman" w:hAnsi="Times New Roman" w:cs="Times New Roman"/>
                <w:b/>
              </w:rPr>
              <w:t xml:space="preserve"> от 1500руб</w:t>
            </w:r>
            <w:r w:rsidR="0020153A" w:rsidRPr="00CB040C">
              <w:rPr>
                <w:rFonts w:ascii="Times New Roman" w:hAnsi="Times New Roman" w:cs="Times New Roman"/>
              </w:rPr>
              <w:t>.</w:t>
            </w:r>
          </w:p>
          <w:p w:rsidR="001A2729" w:rsidRPr="00CB040C" w:rsidRDefault="001A2729" w:rsidP="00DB6E31">
            <w:pPr>
              <w:jc w:val="center"/>
              <w:rPr>
                <w:rFonts w:ascii="Times New Roman" w:hAnsi="Times New Roman" w:cs="Times New Roman"/>
              </w:rPr>
            </w:pPr>
            <w:r w:rsidRPr="00CB040C">
              <w:rPr>
                <w:rFonts w:ascii="Times New Roman" w:hAnsi="Times New Roman" w:cs="Times New Roman"/>
              </w:rPr>
              <w:t>от 2000 рут.</w:t>
            </w:r>
          </w:p>
        </w:tc>
      </w:tr>
      <w:tr w:rsidR="0020153A" w:rsidRPr="00CB040C" w:rsidTr="00DB6E31">
        <w:tc>
          <w:tcPr>
            <w:tcW w:w="567"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2.7.</w:t>
            </w:r>
          </w:p>
        </w:tc>
        <w:tc>
          <w:tcPr>
            <w:tcW w:w="9214" w:type="dxa"/>
          </w:tcPr>
          <w:p w:rsidR="0020153A" w:rsidRPr="00CB040C" w:rsidRDefault="0020153A" w:rsidP="00DB6E31">
            <w:pPr>
              <w:jc w:val="both"/>
              <w:rPr>
                <w:rFonts w:ascii="Times New Roman" w:hAnsi="Times New Roman" w:cs="Times New Roman"/>
              </w:rPr>
            </w:pPr>
            <w:r w:rsidRPr="00CB040C">
              <w:rPr>
                <w:rFonts w:ascii="Times New Roman" w:hAnsi="Times New Roman" w:cs="Times New Roman"/>
              </w:rPr>
              <w:t xml:space="preserve">Иное обязательство </w:t>
            </w:r>
            <w:r w:rsidRPr="00CB040C">
              <w:rPr>
                <w:rFonts w:ascii="Times New Roman" w:hAnsi="Times New Roman" w:cs="Times New Roman"/>
                <w:b/>
              </w:rPr>
              <w:t>физического лица,</w:t>
            </w:r>
            <w:r w:rsidRPr="00CB040C">
              <w:rPr>
                <w:rFonts w:ascii="Times New Roman" w:hAnsi="Times New Roman" w:cs="Times New Roman"/>
              </w:rPr>
              <w:t xml:space="preserve"> а также сделка  физического лица: в т.ч. оферта по сделке в ООО, заявление участника о выходе из ООО, требование участника ООО о приобретении его доли, извещение об отзыве согласия на сделку,акцепт оферты (кроме безотзывной), отказ от преимущественного права покупки доли (кроме долей в ООО).</w:t>
            </w:r>
          </w:p>
        </w:tc>
        <w:tc>
          <w:tcPr>
            <w:tcW w:w="212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500 руб.</w:t>
            </w:r>
          </w:p>
          <w:p w:rsidR="0020153A" w:rsidRPr="00CB040C" w:rsidRDefault="0020153A" w:rsidP="00DB6E31">
            <w:pPr>
              <w:jc w:val="center"/>
              <w:rPr>
                <w:rFonts w:ascii="Times New Roman" w:hAnsi="Times New Roman" w:cs="Times New Roman"/>
                <w:b/>
              </w:rPr>
            </w:pPr>
            <w:r w:rsidRPr="00CB040C">
              <w:rPr>
                <w:rFonts w:ascii="Times New Roman" w:hAnsi="Times New Roman" w:cs="Times New Roman"/>
              </w:rPr>
              <w:t>с каждого лица</w:t>
            </w:r>
          </w:p>
        </w:tc>
        <w:tc>
          <w:tcPr>
            <w:tcW w:w="2126" w:type="dxa"/>
          </w:tcPr>
          <w:p w:rsidR="0020153A" w:rsidRPr="00CB040C" w:rsidRDefault="00850E20" w:rsidP="00DB6E31">
            <w:pPr>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(21)</w:t>
            </w:r>
          </w:p>
          <w:p w:rsidR="0020153A" w:rsidRPr="00CB040C" w:rsidRDefault="00537670" w:rsidP="00DB6E31">
            <w:pPr>
              <w:jc w:val="center"/>
              <w:rPr>
                <w:rFonts w:ascii="Times New Roman" w:hAnsi="Times New Roman" w:cs="Times New Roman"/>
              </w:rPr>
            </w:pPr>
            <w:r w:rsidRPr="00CB040C">
              <w:rPr>
                <w:rFonts w:ascii="Times New Roman" w:hAnsi="Times New Roman" w:cs="Times New Roman"/>
              </w:rPr>
              <w:t>1500</w:t>
            </w:r>
            <w:r w:rsidR="0020153A" w:rsidRPr="00CB040C">
              <w:rPr>
                <w:rFonts w:ascii="Times New Roman" w:hAnsi="Times New Roman" w:cs="Times New Roman"/>
              </w:rPr>
              <w:t xml:space="preserve"> руб.</w:t>
            </w:r>
          </w:p>
        </w:tc>
        <w:tc>
          <w:tcPr>
            <w:tcW w:w="1417" w:type="dxa"/>
          </w:tcPr>
          <w:p w:rsidR="0020153A" w:rsidRPr="00CB040C" w:rsidRDefault="00A46B9C" w:rsidP="00DB6E31">
            <w:pPr>
              <w:jc w:val="center"/>
              <w:rPr>
                <w:rFonts w:ascii="Times New Roman" w:hAnsi="Times New Roman" w:cs="Times New Roman"/>
                <w:b/>
              </w:rPr>
            </w:pPr>
            <w:r w:rsidRPr="00CB040C">
              <w:rPr>
                <w:rFonts w:ascii="Times New Roman" w:hAnsi="Times New Roman" w:cs="Times New Roman"/>
                <w:b/>
              </w:rPr>
              <w:t>о</w:t>
            </w:r>
            <w:r w:rsidR="00537670" w:rsidRPr="00CB040C">
              <w:rPr>
                <w:rFonts w:ascii="Times New Roman" w:hAnsi="Times New Roman" w:cs="Times New Roman"/>
                <w:b/>
              </w:rPr>
              <w:t>т 2000</w:t>
            </w:r>
            <w:r w:rsidR="0020153A" w:rsidRPr="00CB040C">
              <w:rPr>
                <w:rFonts w:ascii="Times New Roman" w:hAnsi="Times New Roman" w:cs="Times New Roman"/>
                <w:b/>
              </w:rPr>
              <w:t xml:space="preserve"> руб.</w:t>
            </w:r>
          </w:p>
        </w:tc>
      </w:tr>
      <w:tr w:rsidR="0020153A" w:rsidRPr="00CB040C" w:rsidTr="00DB6E31">
        <w:tc>
          <w:tcPr>
            <w:tcW w:w="567" w:type="dxa"/>
          </w:tcPr>
          <w:p w:rsidR="0020153A" w:rsidRPr="00CB040C" w:rsidRDefault="0020153A" w:rsidP="00DB6E31">
            <w:pPr>
              <w:rPr>
                <w:rFonts w:ascii="Times New Roman" w:hAnsi="Times New Roman" w:cs="Times New Roman"/>
              </w:rPr>
            </w:pPr>
            <w:r w:rsidRPr="00CB040C">
              <w:rPr>
                <w:rFonts w:ascii="Times New Roman" w:hAnsi="Times New Roman" w:cs="Times New Roman"/>
              </w:rPr>
              <w:t>2.8.</w:t>
            </w:r>
          </w:p>
        </w:tc>
        <w:tc>
          <w:tcPr>
            <w:tcW w:w="9214" w:type="dxa"/>
          </w:tcPr>
          <w:p w:rsidR="0020153A" w:rsidRPr="00CB040C" w:rsidRDefault="0020153A" w:rsidP="00DB6E31">
            <w:pPr>
              <w:jc w:val="both"/>
              <w:rPr>
                <w:rFonts w:ascii="Times New Roman" w:hAnsi="Times New Roman" w:cs="Times New Roman"/>
              </w:rPr>
            </w:pPr>
            <w:r w:rsidRPr="00CB040C">
              <w:rPr>
                <w:rFonts w:ascii="Times New Roman" w:hAnsi="Times New Roman" w:cs="Times New Roman"/>
              </w:rPr>
              <w:t xml:space="preserve"> Обязательство, а также</w:t>
            </w:r>
            <w:r w:rsidR="00537670" w:rsidRPr="00CB040C">
              <w:rPr>
                <w:rFonts w:ascii="Times New Roman" w:hAnsi="Times New Roman" w:cs="Times New Roman"/>
              </w:rPr>
              <w:t xml:space="preserve"> </w:t>
            </w:r>
            <w:r w:rsidRPr="00CB040C">
              <w:rPr>
                <w:rFonts w:ascii="Times New Roman" w:hAnsi="Times New Roman" w:cs="Times New Roman"/>
                <w:b/>
                <w:i/>
                <w:u w:val="single"/>
              </w:rPr>
              <w:t>ины</w:t>
            </w:r>
            <w:r w:rsidRPr="00CB040C">
              <w:rPr>
                <w:rFonts w:ascii="Times New Roman" w:hAnsi="Times New Roman" w:cs="Times New Roman"/>
                <w:b/>
                <w:u w:val="single"/>
              </w:rPr>
              <w:t>е</w:t>
            </w:r>
            <w:r w:rsidRPr="00CB040C">
              <w:rPr>
                <w:rFonts w:ascii="Times New Roman" w:hAnsi="Times New Roman" w:cs="Times New Roman"/>
              </w:rPr>
              <w:t xml:space="preserve"> односторонние сделки </w:t>
            </w:r>
            <w:r w:rsidRPr="00CB040C">
              <w:rPr>
                <w:rFonts w:ascii="Times New Roman" w:hAnsi="Times New Roman" w:cs="Times New Roman"/>
                <w:b/>
              </w:rPr>
              <w:t>юридического лица:</w:t>
            </w:r>
            <w:r w:rsidRPr="00CB040C">
              <w:rPr>
                <w:rFonts w:ascii="Times New Roman" w:hAnsi="Times New Roman" w:cs="Times New Roman"/>
              </w:rPr>
              <w:t xml:space="preserve"> в т.ч. удостоверение оферты по сделке в ООО, заявление участника о выходе из ООО, требование участника ООО о приобретении его доли, извещение об  отзыве согласия на сделку, акцепт оферты (кроме безотзывной), отказ от преимущественного права покупки доли (кроме долей в ООО).</w:t>
            </w:r>
          </w:p>
        </w:tc>
        <w:tc>
          <w:tcPr>
            <w:tcW w:w="2127"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500 руб.</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с каждого лица</w:t>
            </w:r>
          </w:p>
        </w:tc>
        <w:tc>
          <w:tcPr>
            <w:tcW w:w="2126" w:type="dxa"/>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Пункт (21)</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2000 руб.</w:t>
            </w:r>
          </w:p>
          <w:p w:rsidR="0020153A" w:rsidRPr="00CB040C" w:rsidRDefault="0020153A" w:rsidP="00DB6E31">
            <w:pPr>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p>
        </w:tc>
        <w:tc>
          <w:tcPr>
            <w:tcW w:w="1417" w:type="dxa"/>
          </w:tcPr>
          <w:p w:rsidR="0020153A" w:rsidRPr="00CB040C" w:rsidRDefault="0020153A" w:rsidP="00DB6E31">
            <w:pPr>
              <w:jc w:val="center"/>
              <w:rPr>
                <w:rFonts w:ascii="Times New Roman" w:hAnsi="Times New Roman" w:cs="Times New Roman"/>
                <w:b/>
              </w:rPr>
            </w:pPr>
            <w:r w:rsidRPr="00CB040C">
              <w:rPr>
                <w:rFonts w:ascii="Times New Roman" w:hAnsi="Times New Roman" w:cs="Times New Roman"/>
                <w:b/>
              </w:rPr>
              <w:t>от 2500 руб.</w:t>
            </w:r>
          </w:p>
        </w:tc>
      </w:tr>
    </w:tbl>
    <w:p w:rsidR="0020153A" w:rsidRPr="00CB040C" w:rsidRDefault="0020153A" w:rsidP="0020153A">
      <w:pPr>
        <w:spacing w:line="240" w:lineRule="auto"/>
        <w:rPr>
          <w:rFonts w:ascii="Times New Roman" w:hAnsi="Times New Roman" w:cs="Times New Roman"/>
          <w:b/>
        </w:rPr>
      </w:pPr>
      <w:r w:rsidRPr="00CB040C">
        <w:rPr>
          <w:rFonts w:ascii="Times New Roman" w:hAnsi="Times New Roman" w:cs="Times New Roman"/>
          <w:b/>
          <w:lang w:val="en-US"/>
        </w:rPr>
        <w:t>III</w:t>
      </w:r>
      <w:r w:rsidRPr="00CB040C">
        <w:rPr>
          <w:rFonts w:ascii="Times New Roman" w:hAnsi="Times New Roman" w:cs="Times New Roman"/>
          <w:b/>
        </w:rPr>
        <w:t>. ДОГОВОРЫ ОТЧУЖДЕНИЯ НЕДВИЖИМОСТИ: купля-продажа, дарение, мена и т.п.</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9"/>
        <w:gridCol w:w="4961"/>
        <w:gridCol w:w="2835"/>
        <w:gridCol w:w="1417"/>
      </w:tblGrid>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bookmarkStart w:id="0" w:name="OLE_LINK4"/>
            <w:bookmarkStart w:id="1" w:name="OLE_LINK5"/>
            <w:bookmarkStart w:id="2" w:name="OLE_LINK6"/>
            <w:r w:rsidRPr="00CB040C">
              <w:rPr>
                <w:rFonts w:ascii="Times New Roman" w:hAnsi="Times New Roman" w:cs="Times New Roman"/>
              </w:rPr>
              <w:t>№</w:t>
            </w:r>
          </w:p>
        </w:tc>
        <w:tc>
          <w:tcPr>
            <w:tcW w:w="5529"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Нотариальное действие</w:t>
            </w:r>
          </w:p>
          <w:p w:rsidR="0020153A" w:rsidRPr="00CB040C" w:rsidRDefault="0020153A" w:rsidP="00DB6E31">
            <w:pPr>
              <w:spacing w:after="0" w:line="240" w:lineRule="auto"/>
              <w:rPr>
                <w:rFonts w:ascii="Times New Roman" w:hAnsi="Times New Roman" w:cs="Times New Roman"/>
                <w:b/>
              </w:rPr>
            </w:pPr>
          </w:p>
        </w:tc>
        <w:tc>
          <w:tcPr>
            <w:tcW w:w="496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Тариф </w:t>
            </w:r>
          </w:p>
        </w:tc>
        <w:tc>
          <w:tcPr>
            <w:tcW w:w="2835"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УПТХ</w:t>
            </w:r>
          </w:p>
        </w:tc>
        <w:tc>
          <w:tcPr>
            <w:tcW w:w="1417"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Всего</w:t>
            </w: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3.1.</w:t>
            </w:r>
          </w:p>
        </w:tc>
        <w:tc>
          <w:tcPr>
            <w:tcW w:w="14742" w:type="dxa"/>
            <w:gridSpan w:val="4"/>
          </w:tcPr>
          <w:p w:rsidR="0020153A" w:rsidRPr="00CB040C" w:rsidRDefault="0020153A" w:rsidP="00DB6E31">
            <w:pPr>
              <w:spacing w:after="0" w:line="240" w:lineRule="auto"/>
              <w:rPr>
                <w:rFonts w:ascii="Times New Roman" w:hAnsi="Times New Roman" w:cs="Times New Roman"/>
                <w:b/>
              </w:rPr>
            </w:pPr>
            <w:r w:rsidRPr="00CB040C">
              <w:rPr>
                <w:rFonts w:ascii="Times New Roman" w:hAnsi="Times New Roman" w:cs="Times New Roman"/>
                <w:b/>
              </w:rPr>
              <w:t>Договоры, требующие обязательного нотариального удостоверения</w:t>
            </w: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p>
        </w:tc>
        <w:tc>
          <w:tcPr>
            <w:tcW w:w="552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независимо от родства</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lastRenderedPageBreak/>
              <w:t>( п.п.5 п. 1 ст. 333.24 НК РФ)</w:t>
            </w:r>
          </w:p>
          <w:p w:rsidR="0020153A" w:rsidRPr="00CB040C" w:rsidRDefault="0020153A" w:rsidP="00DB6E31">
            <w:pPr>
              <w:spacing w:after="0" w:line="240" w:lineRule="auto"/>
              <w:rPr>
                <w:rFonts w:ascii="Times New Roman" w:hAnsi="Times New Roman" w:cs="Times New Roman"/>
              </w:rPr>
            </w:pPr>
          </w:p>
        </w:tc>
        <w:tc>
          <w:tcPr>
            <w:tcW w:w="4961" w:type="dxa"/>
          </w:tcPr>
          <w:p w:rsidR="0020153A" w:rsidRPr="00CB040C" w:rsidRDefault="0020153A" w:rsidP="00DB6E31">
            <w:pPr>
              <w:spacing w:after="0" w:line="240" w:lineRule="auto"/>
              <w:ind w:hanging="30"/>
              <w:jc w:val="center"/>
              <w:rPr>
                <w:rFonts w:ascii="Times New Roman" w:eastAsia="Times New Roman" w:hAnsi="Times New Roman" w:cs="Times New Roman"/>
              </w:rPr>
            </w:pPr>
            <w:r w:rsidRPr="00CB040C">
              <w:rPr>
                <w:rFonts w:ascii="Times New Roman" w:eastAsia="Times New Roman" w:hAnsi="Times New Roman" w:cs="Times New Roman"/>
              </w:rPr>
              <w:lastRenderedPageBreak/>
              <w:t xml:space="preserve">0,5 % суммы договора, но не менее 300 руб. и не </w:t>
            </w:r>
            <w:r w:rsidRPr="00CB040C">
              <w:rPr>
                <w:rFonts w:ascii="Times New Roman" w:eastAsia="Times New Roman" w:hAnsi="Times New Roman" w:cs="Times New Roman"/>
              </w:rPr>
              <w:lastRenderedPageBreak/>
              <w:t>более 20000 руб.;</w:t>
            </w:r>
          </w:p>
          <w:p w:rsidR="0020153A" w:rsidRPr="00CB040C" w:rsidRDefault="0020153A" w:rsidP="00DB6E31">
            <w:pPr>
              <w:spacing w:after="0" w:line="240" w:lineRule="auto"/>
              <w:rPr>
                <w:rFonts w:ascii="Times New Roman" w:hAnsi="Times New Roman" w:cs="Times New Roman"/>
              </w:rPr>
            </w:pPr>
          </w:p>
        </w:tc>
        <w:tc>
          <w:tcPr>
            <w:tcW w:w="2835" w:type="dxa"/>
          </w:tcPr>
          <w:p w:rsidR="0020153A" w:rsidRPr="00CB040C" w:rsidRDefault="00850E20" w:rsidP="00DB6E31">
            <w:pPr>
              <w:spacing w:after="0" w:line="240" w:lineRule="auto"/>
              <w:jc w:val="center"/>
              <w:rPr>
                <w:rFonts w:ascii="Times New Roman" w:hAnsi="Times New Roman" w:cs="Times New Roman"/>
              </w:rPr>
            </w:pPr>
            <w:r w:rsidRPr="00CB040C">
              <w:rPr>
                <w:rFonts w:ascii="Times New Roman" w:hAnsi="Times New Roman" w:cs="Times New Roman"/>
              </w:rPr>
              <w:lastRenderedPageBreak/>
              <w:t xml:space="preserve">Пункт </w:t>
            </w:r>
            <w:r w:rsidR="0020153A" w:rsidRPr="00CB040C">
              <w:rPr>
                <w:rFonts w:ascii="Times New Roman" w:hAnsi="Times New Roman" w:cs="Times New Roman"/>
              </w:rPr>
              <w:t>(37)</w:t>
            </w:r>
          </w:p>
          <w:p w:rsidR="0020153A" w:rsidRPr="00CB040C" w:rsidRDefault="00537670" w:rsidP="00DB6E31">
            <w:pPr>
              <w:spacing w:after="0" w:line="240" w:lineRule="auto"/>
              <w:jc w:val="center"/>
              <w:rPr>
                <w:rFonts w:ascii="Times New Roman" w:hAnsi="Times New Roman" w:cs="Times New Roman"/>
              </w:rPr>
            </w:pPr>
            <w:r w:rsidRPr="00CB040C">
              <w:rPr>
                <w:rFonts w:ascii="Times New Roman" w:hAnsi="Times New Roman" w:cs="Times New Roman"/>
              </w:rPr>
              <w:lastRenderedPageBreak/>
              <w:t>4500-8</w:t>
            </w:r>
            <w:r w:rsidR="0020153A" w:rsidRPr="00CB040C">
              <w:rPr>
                <w:rFonts w:ascii="Times New Roman" w:hAnsi="Times New Roman" w:cs="Times New Roman"/>
              </w:rPr>
              <w:t>000 руб.</w:t>
            </w:r>
          </w:p>
          <w:p w:rsidR="0020153A" w:rsidRPr="00CB040C" w:rsidRDefault="0020153A" w:rsidP="00DB6E31">
            <w:pPr>
              <w:spacing w:after="0" w:line="240" w:lineRule="auto"/>
              <w:jc w:val="center"/>
              <w:rPr>
                <w:rFonts w:ascii="Times New Roman" w:hAnsi="Times New Roman" w:cs="Times New Roman"/>
              </w:rPr>
            </w:pP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lastRenderedPageBreak/>
              <w:t>3.2.</w:t>
            </w:r>
          </w:p>
        </w:tc>
        <w:tc>
          <w:tcPr>
            <w:tcW w:w="14742" w:type="dxa"/>
            <w:gridSpan w:val="4"/>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b/>
              </w:rPr>
              <w:t>Договоры, не требующие обязательного нотариального удостоверения</w:t>
            </w:r>
          </w:p>
        </w:tc>
      </w:tr>
      <w:tr w:rsidR="0020153A" w:rsidRPr="00CB040C" w:rsidTr="00DB6E31">
        <w:trPr>
          <w:trHeight w:val="1124"/>
        </w:trPr>
        <w:tc>
          <w:tcPr>
            <w:tcW w:w="709" w:type="dxa"/>
          </w:tcPr>
          <w:p w:rsidR="0020153A" w:rsidRPr="00CB040C" w:rsidRDefault="0020153A" w:rsidP="00DB6E31">
            <w:pPr>
              <w:spacing w:after="0" w:line="240" w:lineRule="auto"/>
              <w:rPr>
                <w:rFonts w:ascii="Times New Roman" w:hAnsi="Times New Roman" w:cs="Times New Roman"/>
              </w:rPr>
            </w:pPr>
          </w:p>
        </w:tc>
        <w:tc>
          <w:tcPr>
            <w:tcW w:w="5529" w:type="dxa"/>
          </w:tcPr>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Супругу, родителям, детям, внукам  в зависимости от суммы сделки:</w:t>
            </w:r>
          </w:p>
          <w:p w:rsidR="0020153A" w:rsidRPr="00CB040C" w:rsidRDefault="0020153A" w:rsidP="00DB6E31">
            <w:pPr>
              <w:spacing w:after="0" w:line="240" w:lineRule="auto"/>
              <w:rPr>
                <w:rFonts w:ascii="Times New Roman" w:eastAsia="Times New Roman" w:hAnsi="Times New Roman" w:cs="Times New Roman"/>
                <w:i/>
              </w:rPr>
            </w:pPr>
          </w:p>
          <w:p w:rsidR="0020153A" w:rsidRPr="00CB040C" w:rsidRDefault="0020153A" w:rsidP="00DB6E31">
            <w:pPr>
              <w:spacing w:after="0" w:line="240" w:lineRule="auto"/>
              <w:rPr>
                <w:rFonts w:ascii="Times New Roman" w:eastAsia="Times New Roman" w:hAnsi="Times New Roman" w:cs="Times New Roman"/>
                <w:i/>
              </w:rPr>
            </w:pPr>
            <w:r w:rsidRPr="00CB040C">
              <w:rPr>
                <w:rFonts w:ascii="Times New Roman" w:eastAsia="Times New Roman" w:hAnsi="Times New Roman" w:cs="Times New Roman"/>
                <w:i/>
              </w:rPr>
              <w:t>до 10</w:t>
            </w:r>
            <w:r w:rsidR="00BD5A94" w:rsidRPr="00CB040C">
              <w:rPr>
                <w:rFonts w:ascii="Times New Roman" w:eastAsia="Times New Roman" w:hAnsi="Times New Roman" w:cs="Times New Roman"/>
                <w:i/>
              </w:rPr>
              <w:t> </w:t>
            </w:r>
            <w:r w:rsidRPr="00CB040C">
              <w:rPr>
                <w:rFonts w:ascii="Times New Roman" w:eastAsia="Times New Roman" w:hAnsi="Times New Roman" w:cs="Times New Roman"/>
                <w:i/>
              </w:rPr>
              <w:t>000</w:t>
            </w:r>
            <w:r w:rsidR="00BD5A94" w:rsidRPr="00CB040C">
              <w:rPr>
                <w:rFonts w:ascii="Times New Roman" w:eastAsia="Times New Roman" w:hAnsi="Times New Roman" w:cs="Times New Roman"/>
                <w:i/>
              </w:rPr>
              <w:t xml:space="preserve"> </w:t>
            </w:r>
            <w:r w:rsidR="00825496" w:rsidRPr="00CB040C">
              <w:rPr>
                <w:rFonts w:ascii="Times New Roman" w:eastAsia="Times New Roman" w:hAnsi="Times New Roman" w:cs="Times New Roman"/>
                <w:i/>
              </w:rPr>
              <w:t>00</w:t>
            </w:r>
            <w:r w:rsidR="00A46B9C" w:rsidRPr="00CB040C">
              <w:rPr>
                <w:rFonts w:ascii="Times New Roman" w:eastAsia="Times New Roman" w:hAnsi="Times New Roman" w:cs="Times New Roman"/>
                <w:i/>
              </w:rPr>
              <w:t xml:space="preserve">0 </w:t>
            </w:r>
            <w:r w:rsidRPr="00CB040C">
              <w:rPr>
                <w:rFonts w:ascii="Times New Roman" w:eastAsia="Times New Roman" w:hAnsi="Times New Roman" w:cs="Times New Roman"/>
                <w:i/>
              </w:rPr>
              <w:t>руб. включительно</w:t>
            </w:r>
            <w:r w:rsidR="00A46B9C" w:rsidRPr="00CB040C">
              <w:rPr>
                <w:rFonts w:ascii="Times New Roman" w:eastAsia="Times New Roman" w:hAnsi="Times New Roman" w:cs="Times New Roman"/>
                <w:i/>
              </w:rPr>
              <w:t xml:space="preserve"> </w:t>
            </w:r>
            <w:r w:rsidR="00825496" w:rsidRPr="00CB040C">
              <w:rPr>
                <w:rFonts w:ascii="Times New Roman" w:eastAsia="Times New Roman" w:hAnsi="Times New Roman" w:cs="Times New Roman"/>
                <w:i/>
              </w:rPr>
              <w:t xml:space="preserve"> </w:t>
            </w:r>
          </w:p>
          <w:p w:rsidR="00A46B9C" w:rsidRPr="00CB040C" w:rsidRDefault="00A46B9C" w:rsidP="00DB6E31">
            <w:pPr>
              <w:spacing w:after="0" w:line="240" w:lineRule="auto"/>
              <w:rPr>
                <w:rFonts w:ascii="Times New Roman" w:eastAsia="Times New Roman" w:hAnsi="Times New Roman" w:cs="Times New Roman"/>
              </w:rPr>
            </w:pPr>
          </w:p>
          <w:p w:rsidR="0020153A" w:rsidRPr="00CB040C" w:rsidRDefault="0020153A" w:rsidP="00DB6E31">
            <w:pPr>
              <w:spacing w:after="0" w:line="240" w:lineRule="auto"/>
              <w:rPr>
                <w:rFonts w:ascii="Times New Roman" w:eastAsia="Times New Roman" w:hAnsi="Times New Roman" w:cs="Times New Roman"/>
                <w:i/>
              </w:rPr>
            </w:pPr>
            <w:r w:rsidRPr="00CB040C">
              <w:rPr>
                <w:rFonts w:ascii="Times New Roman" w:eastAsia="Times New Roman" w:hAnsi="Times New Roman" w:cs="Times New Roman"/>
                <w:i/>
              </w:rPr>
              <w:t>свыше 10</w:t>
            </w:r>
            <w:r w:rsidR="00BD5A94"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w:t>
            </w:r>
            <w:r w:rsidR="00BD5A94"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 xml:space="preserve">000 </w:t>
            </w:r>
            <w:r w:rsidR="00BD5A94"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руб.</w:t>
            </w:r>
          </w:p>
          <w:p w:rsidR="0020153A" w:rsidRPr="00CB040C" w:rsidRDefault="0020153A" w:rsidP="00DB6E31">
            <w:pPr>
              <w:spacing w:after="0" w:line="240" w:lineRule="auto"/>
              <w:rPr>
                <w:rFonts w:ascii="Times New Roman" w:eastAsia="Times New Roman" w:hAnsi="Times New Roman" w:cs="Times New Roman"/>
                <w:i/>
              </w:rPr>
            </w:pPr>
          </w:p>
          <w:p w:rsidR="0020153A" w:rsidRPr="00CB040C" w:rsidRDefault="0020153A" w:rsidP="00DB6E31">
            <w:pPr>
              <w:spacing w:after="0" w:line="240" w:lineRule="auto"/>
              <w:rPr>
                <w:rFonts w:ascii="Times New Roman" w:eastAsia="Times New Roman" w:hAnsi="Times New Roman" w:cs="Times New Roman"/>
                <w:i/>
              </w:rPr>
            </w:pPr>
          </w:p>
          <w:p w:rsidR="0020153A" w:rsidRPr="00CB040C" w:rsidRDefault="0020153A" w:rsidP="00DB6E31">
            <w:pPr>
              <w:spacing w:after="0" w:line="240" w:lineRule="auto"/>
              <w:rPr>
                <w:rFonts w:ascii="Times New Roman" w:eastAsia="Times New Roman" w:hAnsi="Times New Roman" w:cs="Times New Roman"/>
                <w:i/>
              </w:rPr>
            </w:pP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Другим лицам  в зависимости от суммы сделки:</w:t>
            </w:r>
          </w:p>
          <w:p w:rsidR="0020153A" w:rsidRPr="00CB040C" w:rsidRDefault="0020153A" w:rsidP="00DB6E31">
            <w:pPr>
              <w:spacing w:after="0" w:line="240" w:lineRule="auto"/>
              <w:rPr>
                <w:rFonts w:ascii="Times New Roman" w:eastAsia="Times New Roman" w:hAnsi="Times New Roman" w:cs="Times New Roman"/>
                <w:i/>
              </w:rPr>
            </w:pPr>
            <w:r w:rsidRPr="00CB040C">
              <w:rPr>
                <w:rFonts w:ascii="Times New Roman" w:eastAsia="Times New Roman" w:hAnsi="Times New Roman" w:cs="Times New Roman"/>
                <w:i/>
              </w:rPr>
              <w:t>до 1</w:t>
            </w:r>
            <w:r w:rsidR="00BD5A94"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w:t>
            </w:r>
            <w:r w:rsidR="00BD5A94"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 xml:space="preserve">000 </w:t>
            </w:r>
            <w:r w:rsidR="00BD5A94"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руб. включительно</w:t>
            </w:r>
          </w:p>
          <w:p w:rsidR="0020153A" w:rsidRPr="00CB040C" w:rsidRDefault="0020153A" w:rsidP="00DB6E31">
            <w:pPr>
              <w:spacing w:after="0" w:line="240" w:lineRule="auto"/>
              <w:rPr>
                <w:rFonts w:ascii="Times New Roman" w:eastAsia="Times New Roman" w:hAnsi="Times New Roman" w:cs="Times New Roman"/>
                <w:i/>
              </w:rPr>
            </w:pPr>
          </w:p>
          <w:p w:rsidR="0020153A" w:rsidRPr="00CB040C" w:rsidRDefault="0020153A" w:rsidP="00DB6E31">
            <w:pPr>
              <w:spacing w:after="0" w:line="240" w:lineRule="auto"/>
              <w:rPr>
                <w:rFonts w:ascii="Times New Roman" w:eastAsia="Times New Roman" w:hAnsi="Times New Roman" w:cs="Times New Roman"/>
                <w:i/>
              </w:rPr>
            </w:pPr>
            <w:r w:rsidRPr="00CB040C">
              <w:rPr>
                <w:rFonts w:ascii="Times New Roman" w:eastAsia="Times New Roman" w:hAnsi="Times New Roman" w:cs="Times New Roman"/>
                <w:i/>
              </w:rPr>
              <w:t>свыше 1</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 руб. до 10</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 руб.  включительно</w:t>
            </w:r>
          </w:p>
          <w:p w:rsidR="0020153A" w:rsidRPr="00CB040C" w:rsidRDefault="0020153A" w:rsidP="00DB6E31">
            <w:pPr>
              <w:spacing w:after="0" w:line="240" w:lineRule="auto"/>
              <w:rPr>
                <w:rFonts w:ascii="Times New Roman" w:eastAsia="Times New Roman" w:hAnsi="Times New Roman" w:cs="Times New Roman"/>
                <w:i/>
              </w:rPr>
            </w:pPr>
          </w:p>
          <w:p w:rsidR="0020153A" w:rsidRPr="00CB040C" w:rsidRDefault="0020153A" w:rsidP="00DB6E31">
            <w:pPr>
              <w:spacing w:after="0" w:line="240" w:lineRule="auto"/>
              <w:rPr>
                <w:rFonts w:ascii="Times New Roman" w:eastAsia="Times New Roman" w:hAnsi="Times New Roman" w:cs="Times New Roman"/>
                <w:i/>
              </w:rPr>
            </w:pPr>
          </w:p>
          <w:p w:rsidR="0020153A" w:rsidRPr="00CB040C" w:rsidRDefault="0020153A" w:rsidP="00DB6E31">
            <w:pPr>
              <w:spacing w:after="0" w:line="240" w:lineRule="auto"/>
              <w:rPr>
                <w:rFonts w:ascii="Times New Roman" w:eastAsia="Times New Roman" w:hAnsi="Times New Roman" w:cs="Times New Roman"/>
                <w:i/>
              </w:rPr>
            </w:pPr>
            <w:r w:rsidRPr="00CB040C">
              <w:rPr>
                <w:rFonts w:ascii="Times New Roman" w:eastAsia="Times New Roman" w:hAnsi="Times New Roman" w:cs="Times New Roman"/>
                <w:i/>
              </w:rPr>
              <w:t>свыше 10</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 руб.</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(п.п. 1 п.1 ст. 22.1.ОЗоН)</w:t>
            </w:r>
          </w:p>
          <w:p w:rsidR="0020153A" w:rsidRPr="00CB040C" w:rsidRDefault="0020153A" w:rsidP="00DB6E31">
            <w:pPr>
              <w:spacing w:after="0" w:line="240" w:lineRule="auto"/>
              <w:rPr>
                <w:rFonts w:ascii="Times New Roman" w:eastAsia="Times New Roman" w:hAnsi="Times New Roman" w:cs="Times New Roman"/>
              </w:rPr>
            </w:pPr>
          </w:p>
          <w:p w:rsidR="0020153A" w:rsidRPr="00CB040C" w:rsidRDefault="0020153A" w:rsidP="00DB6E31">
            <w:pPr>
              <w:spacing w:after="0" w:line="240" w:lineRule="auto"/>
              <w:rPr>
                <w:rFonts w:ascii="Times New Roman" w:hAnsi="Times New Roman" w:cs="Times New Roman"/>
              </w:rPr>
            </w:pPr>
          </w:p>
        </w:tc>
        <w:tc>
          <w:tcPr>
            <w:tcW w:w="4961" w:type="dxa"/>
          </w:tcPr>
          <w:p w:rsidR="0020153A" w:rsidRPr="00CB040C" w:rsidRDefault="0020153A" w:rsidP="00DB6E31">
            <w:pPr>
              <w:shd w:val="clear" w:color="auto" w:fill="FFFFFF"/>
              <w:spacing w:after="0" w:line="240" w:lineRule="auto"/>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r w:rsidRPr="00CB040C">
              <w:rPr>
                <w:rFonts w:ascii="Times New Roman" w:eastAsia="Times New Roman" w:hAnsi="Times New Roman" w:cs="Times New Roman"/>
              </w:rPr>
              <w:t>- 3000 руб. плюс 0,2 % оценки недвижимого имущества (суммы сделки);</w:t>
            </w:r>
            <w:bookmarkStart w:id="3" w:name="dst606"/>
            <w:bookmarkEnd w:id="3"/>
          </w:p>
          <w:p w:rsidR="0020153A" w:rsidRPr="00CB040C" w:rsidRDefault="0020153A" w:rsidP="00DB6E31">
            <w:pPr>
              <w:shd w:val="clear" w:color="auto" w:fill="FFFFFF"/>
              <w:spacing w:after="0" w:line="240" w:lineRule="auto"/>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r w:rsidRPr="00CB040C">
              <w:rPr>
                <w:rFonts w:ascii="Times New Roman" w:eastAsia="Times New Roman" w:hAnsi="Times New Roman" w:cs="Times New Roman"/>
              </w:rPr>
              <w:t>- 23000 руб. плюс 0,1 % суммы сделки, превышающей 10000000 руб., но не более 50000  руб.</w:t>
            </w:r>
          </w:p>
          <w:p w:rsidR="0020153A" w:rsidRPr="00CB040C" w:rsidRDefault="0020153A" w:rsidP="00DB6E31">
            <w:pPr>
              <w:shd w:val="clear" w:color="auto" w:fill="FFFFFF"/>
              <w:spacing w:after="0" w:line="240" w:lineRule="auto"/>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r w:rsidRPr="00CB040C">
              <w:rPr>
                <w:rFonts w:ascii="Times New Roman" w:eastAsia="Times New Roman" w:hAnsi="Times New Roman" w:cs="Times New Roman"/>
              </w:rPr>
              <w:t xml:space="preserve">- 3000 руб. плюс 0,4 % суммы сделки </w:t>
            </w: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r w:rsidRPr="00CB040C">
              <w:rPr>
                <w:rFonts w:ascii="Times New Roman" w:eastAsia="Times New Roman" w:hAnsi="Times New Roman" w:cs="Times New Roman"/>
              </w:rPr>
              <w:t>- 7000 руб. плюс 0,2 % суммы сделки, превышающей 1000000 руб.</w:t>
            </w:r>
          </w:p>
          <w:p w:rsidR="0020153A" w:rsidRPr="00CB040C" w:rsidRDefault="0020153A" w:rsidP="00DB6E31">
            <w:pPr>
              <w:shd w:val="clear" w:color="auto" w:fill="FFFFFF"/>
              <w:spacing w:after="0" w:line="240" w:lineRule="auto"/>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jc w:val="both"/>
              <w:rPr>
                <w:rFonts w:ascii="Times New Roman" w:eastAsia="Times New Roman" w:hAnsi="Times New Roman" w:cs="Times New Roman"/>
                <w:b/>
                <w:bCs/>
              </w:rPr>
            </w:pPr>
            <w:r w:rsidRPr="00CB040C">
              <w:rPr>
                <w:rFonts w:ascii="Times New Roman" w:eastAsia="Times New Roman" w:hAnsi="Times New Roman" w:cs="Times New Roman"/>
              </w:rPr>
              <w:t>- 25000 руб. плюс 0,1 % суммы сделки, превышающей 10000000 руб., а в случае отчуждения жилых помещений (квартир, комнат, жилых домов) и земельных участков, занятых жилыми домами, - не более 100000 руб.</w:t>
            </w:r>
          </w:p>
        </w:tc>
        <w:tc>
          <w:tcPr>
            <w:tcW w:w="2835" w:type="dxa"/>
          </w:tcPr>
          <w:p w:rsidR="0020153A" w:rsidRPr="00CB040C" w:rsidRDefault="00850E20" w:rsidP="00DB6E31">
            <w:pPr>
              <w:spacing w:after="0" w:line="240" w:lineRule="auto"/>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(46)</w:t>
            </w:r>
          </w:p>
          <w:p w:rsidR="0020153A" w:rsidRPr="00CB040C" w:rsidRDefault="00825496" w:rsidP="00DB6E31">
            <w:pPr>
              <w:spacing w:after="0" w:line="240" w:lineRule="auto"/>
              <w:jc w:val="center"/>
              <w:rPr>
                <w:rFonts w:ascii="Times New Roman" w:hAnsi="Times New Roman" w:cs="Times New Roman"/>
              </w:rPr>
            </w:pPr>
            <w:r w:rsidRPr="00CB040C">
              <w:rPr>
                <w:rFonts w:ascii="Times New Roman" w:hAnsi="Times New Roman" w:cs="Times New Roman"/>
              </w:rPr>
              <w:t>2500-6</w:t>
            </w:r>
            <w:r w:rsidR="0020153A" w:rsidRPr="00CB040C">
              <w:rPr>
                <w:rFonts w:ascii="Times New Roman" w:hAnsi="Times New Roman" w:cs="Times New Roman"/>
              </w:rPr>
              <w:t>500 руб.</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rPr>
          <w:trHeight w:val="876"/>
        </w:trPr>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3.3.</w:t>
            </w:r>
          </w:p>
        </w:tc>
        <w:tc>
          <w:tcPr>
            <w:tcW w:w="5529" w:type="dxa"/>
          </w:tcPr>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Договор ренты и пожизненного содержания с иждивением</w:t>
            </w:r>
          </w:p>
          <w:p w:rsidR="0020153A" w:rsidRPr="00CB040C" w:rsidRDefault="0020153A" w:rsidP="00DB6E31">
            <w:pPr>
              <w:spacing w:after="0" w:line="240" w:lineRule="auto"/>
              <w:rPr>
                <w:rFonts w:ascii="Times New Roman" w:eastAsia="Times New Roman" w:hAnsi="Times New Roman" w:cs="Times New Roman"/>
                <w:b/>
                <w:bCs/>
              </w:rPr>
            </w:pPr>
            <w:r w:rsidRPr="00CB040C">
              <w:rPr>
                <w:rFonts w:ascii="Times New Roman" w:eastAsia="Times New Roman" w:hAnsi="Times New Roman" w:cs="Times New Roman"/>
              </w:rPr>
              <w:t>(п.п. 5  п. 1 ст. 333.24 НК РФ)</w:t>
            </w:r>
          </w:p>
        </w:tc>
        <w:tc>
          <w:tcPr>
            <w:tcW w:w="4961" w:type="dxa"/>
          </w:tcPr>
          <w:p w:rsidR="0020153A" w:rsidRPr="00CB040C" w:rsidRDefault="00077849"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 xml:space="preserve">0,5% </w:t>
            </w:r>
            <w:r w:rsidR="0020153A" w:rsidRPr="00CB040C">
              <w:rPr>
                <w:rFonts w:ascii="Times New Roman" w:eastAsia="Times New Roman" w:hAnsi="Times New Roman" w:cs="Times New Roman"/>
              </w:rPr>
              <w:t>суммы договора, но не менее 300руб. и не более 20000 руб.</w:t>
            </w:r>
          </w:p>
        </w:tc>
        <w:tc>
          <w:tcPr>
            <w:tcW w:w="2835"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Пункт (43)</w:t>
            </w:r>
          </w:p>
          <w:p w:rsidR="0020153A" w:rsidRPr="00CB040C" w:rsidRDefault="0020153A" w:rsidP="00DB6E31">
            <w:pPr>
              <w:spacing w:after="0" w:line="240" w:lineRule="auto"/>
              <w:jc w:val="center"/>
              <w:rPr>
                <w:rFonts w:ascii="Times New Roman" w:eastAsia="Times New Roman" w:hAnsi="Times New Roman" w:cs="Times New Roman"/>
                <w:b/>
                <w:bCs/>
              </w:rPr>
            </w:pPr>
            <w:r w:rsidRPr="00CB040C">
              <w:rPr>
                <w:rFonts w:ascii="Times New Roman" w:eastAsia="Times New Roman" w:hAnsi="Times New Roman" w:cs="Times New Roman"/>
              </w:rPr>
              <w:t>6050 руб.</w:t>
            </w:r>
          </w:p>
        </w:tc>
        <w:tc>
          <w:tcPr>
            <w:tcW w:w="1417" w:type="dxa"/>
          </w:tcPr>
          <w:p w:rsidR="0020153A" w:rsidRPr="00CB040C" w:rsidRDefault="0020153A" w:rsidP="00DB6E31">
            <w:pPr>
              <w:spacing w:after="0" w:line="240" w:lineRule="auto"/>
              <w:rPr>
                <w:rFonts w:ascii="Times New Roman" w:hAnsi="Times New Roman" w:cs="Times New Roman"/>
              </w:rPr>
            </w:pPr>
          </w:p>
        </w:tc>
      </w:tr>
    </w:tbl>
    <w:bookmarkEnd w:id="0"/>
    <w:bookmarkEnd w:id="1"/>
    <w:bookmarkEnd w:id="2"/>
    <w:p w:rsidR="0020153A" w:rsidRPr="00CB040C" w:rsidRDefault="0020153A" w:rsidP="0020153A">
      <w:pPr>
        <w:spacing w:line="240" w:lineRule="auto"/>
        <w:rPr>
          <w:rFonts w:ascii="Times New Roman" w:hAnsi="Times New Roman" w:cs="Times New Roman"/>
          <w:b/>
        </w:rPr>
      </w:pPr>
      <w:r w:rsidRPr="00CB040C">
        <w:rPr>
          <w:rFonts w:ascii="Times New Roman" w:hAnsi="Times New Roman" w:cs="Times New Roman"/>
          <w:b/>
          <w:lang w:val="en-US"/>
        </w:rPr>
        <w:t>IV</w:t>
      </w:r>
      <w:r w:rsidRPr="00CB040C">
        <w:rPr>
          <w:rFonts w:ascii="Times New Roman" w:hAnsi="Times New Roman" w:cs="Times New Roman"/>
          <w:b/>
        </w:rPr>
        <w:t>. ДОГОВОР (СОГЛАШЕНИЕ) ОБ ОФОРМЛЕНИИ  ЖИЛОГО ПОМЕЩЕНИЯ, ПРИОБРЕТЕННОГО ЗА СЧЕТ СРЕДСТВ МСК, В Т.Ч. С ЭЛЕМЕНТАМИ ДРУГИХ СДЕЛОК</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5628"/>
        <w:gridCol w:w="4903"/>
        <w:gridCol w:w="2792"/>
        <w:gridCol w:w="1417"/>
      </w:tblGrid>
      <w:tr w:rsidR="0020153A" w:rsidRPr="00CB040C" w:rsidTr="00DB6E31">
        <w:tc>
          <w:tcPr>
            <w:tcW w:w="71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w:t>
            </w:r>
          </w:p>
        </w:tc>
        <w:tc>
          <w:tcPr>
            <w:tcW w:w="5628"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Нотариальное  действие</w:t>
            </w:r>
          </w:p>
          <w:p w:rsidR="0020153A" w:rsidRPr="00CB040C" w:rsidRDefault="0020153A" w:rsidP="00DB6E31">
            <w:pPr>
              <w:spacing w:after="0" w:line="240" w:lineRule="auto"/>
              <w:jc w:val="center"/>
              <w:rPr>
                <w:rFonts w:ascii="Times New Roman" w:hAnsi="Times New Roman" w:cs="Times New Roman"/>
                <w:b/>
              </w:rPr>
            </w:pPr>
          </w:p>
        </w:tc>
        <w:tc>
          <w:tcPr>
            <w:tcW w:w="4903"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Тариф</w:t>
            </w:r>
          </w:p>
        </w:tc>
        <w:tc>
          <w:tcPr>
            <w:tcW w:w="2792"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УПТХ</w:t>
            </w:r>
          </w:p>
        </w:tc>
        <w:tc>
          <w:tcPr>
            <w:tcW w:w="1417"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Всего</w:t>
            </w:r>
          </w:p>
        </w:tc>
      </w:tr>
      <w:tr w:rsidR="0020153A" w:rsidRPr="00CB040C" w:rsidTr="00DB6E31">
        <w:tc>
          <w:tcPr>
            <w:tcW w:w="71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4.1.</w:t>
            </w:r>
          </w:p>
        </w:tc>
        <w:tc>
          <w:tcPr>
            <w:tcW w:w="5628" w:type="dxa"/>
          </w:tcPr>
          <w:p w:rsidR="0020153A" w:rsidRPr="00CB040C" w:rsidRDefault="0020153A" w:rsidP="00DB6E31">
            <w:pPr>
              <w:spacing w:line="240" w:lineRule="auto"/>
              <w:jc w:val="center"/>
              <w:rPr>
                <w:rFonts w:ascii="Times New Roman" w:hAnsi="Times New Roman" w:cs="Times New Roman"/>
                <w:b/>
              </w:rPr>
            </w:pPr>
            <w:r w:rsidRPr="00CB040C">
              <w:rPr>
                <w:rFonts w:ascii="Times New Roman" w:hAnsi="Times New Roman" w:cs="Times New Roman"/>
                <w:b/>
              </w:rPr>
              <w:t>в отношении жилого помещения</w:t>
            </w:r>
          </w:p>
        </w:tc>
        <w:tc>
          <w:tcPr>
            <w:tcW w:w="4903" w:type="dxa"/>
          </w:tcPr>
          <w:p w:rsidR="0020153A" w:rsidRPr="00CB040C" w:rsidRDefault="0020153A" w:rsidP="00DB6E31">
            <w:pPr>
              <w:spacing w:after="0" w:line="240" w:lineRule="auto"/>
              <w:jc w:val="center"/>
              <w:rPr>
                <w:rFonts w:ascii="Times New Roman" w:hAnsi="Times New Roman" w:cs="Times New Roman"/>
              </w:rPr>
            </w:pPr>
          </w:p>
        </w:tc>
        <w:tc>
          <w:tcPr>
            <w:tcW w:w="2792" w:type="dxa"/>
          </w:tcPr>
          <w:p w:rsidR="0020153A" w:rsidRPr="00CB040C" w:rsidRDefault="0020153A" w:rsidP="00DB6E31">
            <w:pPr>
              <w:spacing w:after="0" w:line="240" w:lineRule="auto"/>
              <w:jc w:val="center"/>
              <w:rPr>
                <w:rFonts w:ascii="Times New Roman" w:hAnsi="Times New Roman" w:cs="Times New Roman"/>
                <w:b/>
              </w:rPr>
            </w:pPr>
            <w:r w:rsidRPr="00CB040C">
              <w:rPr>
                <w:rFonts w:ascii="Times New Roman" w:hAnsi="Times New Roman" w:cs="Times New Roman"/>
              </w:rPr>
              <w:t>Пункт  (61)</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71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4.1.1.</w:t>
            </w:r>
          </w:p>
        </w:tc>
        <w:tc>
          <w:tcPr>
            <w:tcW w:w="5628" w:type="dxa"/>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Приобретенного только за счет средств</w:t>
            </w:r>
            <w:r w:rsidR="004173DB" w:rsidRPr="00CB040C">
              <w:rPr>
                <w:rFonts w:ascii="Times New Roman" w:hAnsi="Times New Roman" w:cs="Times New Roman"/>
              </w:rPr>
              <w:t xml:space="preserve"> </w:t>
            </w:r>
            <w:r w:rsidRPr="00CB040C">
              <w:rPr>
                <w:rFonts w:ascii="Times New Roman" w:hAnsi="Times New Roman" w:cs="Times New Roman"/>
              </w:rPr>
              <w:t xml:space="preserve">МСК или единственным родителем без общей собственности </w:t>
            </w:r>
            <w:r w:rsidRPr="00CB040C">
              <w:rPr>
                <w:rFonts w:ascii="Times New Roman" w:hAnsi="Times New Roman" w:cs="Times New Roman"/>
              </w:rPr>
              <w:lastRenderedPageBreak/>
              <w:t>супругов</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(пп. 5 п.1 ст.22.1 ОЗоН)</w:t>
            </w:r>
          </w:p>
        </w:tc>
        <w:tc>
          <w:tcPr>
            <w:tcW w:w="4903" w:type="dxa"/>
          </w:tcPr>
          <w:p w:rsidR="0020153A" w:rsidRPr="00CB040C" w:rsidRDefault="0020153A" w:rsidP="00DB6E31">
            <w:pPr>
              <w:spacing w:after="0" w:line="240" w:lineRule="auto"/>
              <w:ind w:hanging="30"/>
              <w:jc w:val="center"/>
              <w:rPr>
                <w:rFonts w:ascii="Times New Roman" w:eastAsia="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500 руб.</w:t>
            </w:r>
          </w:p>
        </w:tc>
        <w:tc>
          <w:tcPr>
            <w:tcW w:w="2792" w:type="dxa"/>
          </w:tcPr>
          <w:p w:rsidR="0020153A" w:rsidRPr="00CB040C" w:rsidRDefault="0020153A" w:rsidP="00DB6E31">
            <w:pPr>
              <w:spacing w:after="0" w:line="240" w:lineRule="auto"/>
              <w:jc w:val="center"/>
              <w:rPr>
                <w:rFonts w:ascii="Times New Roman" w:hAnsi="Times New Roman" w:cs="Times New Roman"/>
              </w:rPr>
            </w:pPr>
          </w:p>
          <w:p w:rsidR="0020153A" w:rsidRPr="00CB040C" w:rsidRDefault="004173DB" w:rsidP="00DB6E31">
            <w:pPr>
              <w:spacing w:after="0" w:line="240" w:lineRule="auto"/>
              <w:jc w:val="center"/>
              <w:rPr>
                <w:rFonts w:ascii="Times New Roman" w:hAnsi="Times New Roman" w:cs="Times New Roman"/>
              </w:rPr>
            </w:pPr>
            <w:r w:rsidRPr="00CB040C">
              <w:rPr>
                <w:rFonts w:ascii="Times New Roman" w:hAnsi="Times New Roman" w:cs="Times New Roman"/>
              </w:rPr>
              <w:t>7000</w:t>
            </w:r>
            <w:r w:rsidR="0020153A" w:rsidRPr="00CB040C">
              <w:rPr>
                <w:rFonts w:ascii="Times New Roman" w:hAnsi="Times New Roman" w:cs="Times New Roman"/>
              </w:rPr>
              <w:t xml:space="preserve"> руб.</w:t>
            </w:r>
          </w:p>
        </w:tc>
        <w:tc>
          <w:tcPr>
            <w:tcW w:w="1417" w:type="dxa"/>
          </w:tcPr>
          <w:p w:rsidR="0020153A" w:rsidRPr="00CB040C" w:rsidRDefault="0020153A" w:rsidP="00DB6E31">
            <w:pPr>
              <w:spacing w:after="0" w:line="240" w:lineRule="auto"/>
              <w:jc w:val="center"/>
              <w:rPr>
                <w:rFonts w:ascii="Times New Roman" w:hAnsi="Times New Roman" w:cs="Times New Roman"/>
                <w:b/>
              </w:rPr>
            </w:pPr>
          </w:p>
          <w:p w:rsidR="0020153A" w:rsidRPr="00CB040C" w:rsidRDefault="004173DB" w:rsidP="004173DB">
            <w:pPr>
              <w:spacing w:after="0" w:line="240" w:lineRule="auto"/>
              <w:jc w:val="center"/>
              <w:rPr>
                <w:rFonts w:ascii="Times New Roman" w:hAnsi="Times New Roman" w:cs="Times New Roman"/>
                <w:b/>
              </w:rPr>
            </w:pPr>
            <w:r w:rsidRPr="00CB040C">
              <w:rPr>
                <w:rFonts w:ascii="Times New Roman" w:hAnsi="Times New Roman" w:cs="Times New Roman"/>
                <w:b/>
              </w:rPr>
              <w:t xml:space="preserve">7500 </w:t>
            </w:r>
            <w:r w:rsidR="0020153A" w:rsidRPr="00CB040C">
              <w:rPr>
                <w:rFonts w:ascii="Times New Roman" w:hAnsi="Times New Roman" w:cs="Times New Roman"/>
                <w:b/>
              </w:rPr>
              <w:t>руб.</w:t>
            </w:r>
          </w:p>
        </w:tc>
      </w:tr>
      <w:tr w:rsidR="0020153A" w:rsidRPr="00CB040C" w:rsidTr="00DB6E31">
        <w:trPr>
          <w:trHeight w:val="1470"/>
        </w:trPr>
        <w:tc>
          <w:tcPr>
            <w:tcW w:w="71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lastRenderedPageBreak/>
              <w:t>4.1.2.</w:t>
            </w:r>
          </w:p>
        </w:tc>
        <w:tc>
          <w:tcPr>
            <w:tcW w:w="5628" w:type="dxa"/>
          </w:tcPr>
          <w:p w:rsidR="0020153A" w:rsidRPr="00CB040C" w:rsidRDefault="0020153A" w:rsidP="00DB6E31">
            <w:pPr>
              <w:spacing w:line="240" w:lineRule="auto"/>
              <w:jc w:val="both"/>
              <w:rPr>
                <w:rFonts w:ascii="Times New Roman" w:hAnsi="Times New Roman" w:cs="Times New Roman"/>
              </w:rPr>
            </w:pPr>
            <w:r w:rsidRPr="00CB040C">
              <w:rPr>
                <w:rFonts w:ascii="Times New Roman" w:hAnsi="Times New Roman" w:cs="Times New Roman"/>
              </w:rPr>
              <w:t>Приобретенного с использованием средств МСК и  средств супругов (</w:t>
            </w:r>
            <w:r w:rsidRPr="00CB040C">
              <w:rPr>
                <w:rFonts w:ascii="Times New Roman" w:hAnsi="Times New Roman" w:cs="Times New Roman"/>
                <w:lang w:val="en-US"/>
              </w:rPr>
              <w:t>c</w:t>
            </w:r>
            <w:r w:rsidRPr="00CB040C">
              <w:rPr>
                <w:rFonts w:ascii="Times New Roman" w:hAnsi="Times New Roman" w:cs="Times New Roman"/>
              </w:rPr>
              <w:t xml:space="preserve"> элементами определения долей супругов/брачного договора/раздела  в части общей собственности) </w:t>
            </w:r>
          </w:p>
          <w:p w:rsidR="0020153A" w:rsidRPr="00CB040C" w:rsidRDefault="0020153A" w:rsidP="00DB6E31">
            <w:pPr>
              <w:spacing w:line="240" w:lineRule="auto"/>
              <w:jc w:val="both"/>
              <w:rPr>
                <w:rFonts w:ascii="Times New Roman" w:hAnsi="Times New Roman" w:cs="Times New Roman"/>
              </w:rPr>
            </w:pPr>
            <w:r w:rsidRPr="00CB040C">
              <w:rPr>
                <w:rFonts w:ascii="Times New Roman" w:hAnsi="Times New Roman" w:cs="Times New Roman"/>
              </w:rPr>
              <w:t>а при одновременном определении долей на жилое помещение и земельный участок участником накопительно-ипотечной системы жилищного обеспечения военнослужащих в случае использования помимо МСК ипотечного кредита и (или) целевого жилищного займа (п. 2 Постановления Правительства РФ №627 от 25.05.2017 г.</w:t>
            </w:r>
          </w:p>
          <w:p w:rsidR="0020153A" w:rsidRPr="00CB040C" w:rsidRDefault="0020153A" w:rsidP="00DB6E31">
            <w:pPr>
              <w:spacing w:line="240" w:lineRule="auto"/>
              <w:jc w:val="both"/>
              <w:rPr>
                <w:rFonts w:ascii="Times New Roman" w:hAnsi="Times New Roman" w:cs="Times New Roman"/>
              </w:rPr>
            </w:pPr>
            <w:r w:rsidRPr="00CB040C">
              <w:rPr>
                <w:rFonts w:ascii="Times New Roman" w:hAnsi="Times New Roman" w:cs="Times New Roman"/>
              </w:rPr>
              <w:t xml:space="preserve">( пп. 6 п. 1 ст. 333.24  НК РФ) </w:t>
            </w:r>
          </w:p>
        </w:tc>
        <w:tc>
          <w:tcPr>
            <w:tcW w:w="4903" w:type="dxa"/>
          </w:tcPr>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center"/>
              <w:rPr>
                <w:rFonts w:ascii="Times New Roman" w:eastAsia="Times New Roman" w:hAnsi="Times New Roman" w:cs="Times New Roman"/>
              </w:rPr>
            </w:pPr>
            <w:r w:rsidRPr="00CB040C">
              <w:rPr>
                <w:rFonts w:ascii="Times New Roman" w:eastAsia="Times New Roman" w:hAnsi="Times New Roman" w:cs="Times New Roman"/>
              </w:rPr>
              <w:t>500 руб. (тариф за определение долей в части средств МСК)</w:t>
            </w:r>
          </w:p>
          <w:p w:rsidR="0020153A" w:rsidRPr="00CB040C" w:rsidRDefault="0020153A" w:rsidP="00DB6E31">
            <w:pPr>
              <w:shd w:val="clear" w:color="auto" w:fill="FFFFFF"/>
              <w:spacing w:after="0" w:line="240" w:lineRule="auto"/>
              <w:ind w:firstLine="547"/>
              <w:jc w:val="center"/>
              <w:rPr>
                <w:rFonts w:ascii="Times New Roman" w:hAnsi="Times New Roman" w:cs="Times New Roman"/>
              </w:rPr>
            </w:pPr>
            <w:r w:rsidRPr="00CB040C">
              <w:rPr>
                <w:rFonts w:ascii="Times New Roman" w:eastAsia="Times New Roman" w:hAnsi="Times New Roman" w:cs="Times New Roman"/>
              </w:rPr>
              <w:t>+500 руб. (тариф за определение долей супругов)</w:t>
            </w:r>
          </w:p>
        </w:tc>
        <w:tc>
          <w:tcPr>
            <w:tcW w:w="2792" w:type="dxa"/>
          </w:tcPr>
          <w:p w:rsidR="0020153A" w:rsidRPr="00CB040C" w:rsidRDefault="0020153A" w:rsidP="00DB6E31">
            <w:pPr>
              <w:spacing w:after="0" w:line="240" w:lineRule="auto"/>
              <w:jc w:val="center"/>
              <w:rPr>
                <w:rFonts w:ascii="Times New Roman" w:hAnsi="Times New Roman" w:cs="Times New Roman"/>
              </w:rPr>
            </w:pPr>
          </w:p>
          <w:p w:rsidR="0020153A" w:rsidRPr="00CB040C" w:rsidRDefault="004173DB" w:rsidP="00DB6E31">
            <w:pPr>
              <w:spacing w:after="0" w:line="240" w:lineRule="auto"/>
              <w:jc w:val="center"/>
              <w:rPr>
                <w:rFonts w:ascii="Times New Roman" w:hAnsi="Times New Roman" w:cs="Times New Roman"/>
              </w:rPr>
            </w:pPr>
            <w:r w:rsidRPr="00CB040C">
              <w:rPr>
                <w:rFonts w:ascii="Times New Roman" w:hAnsi="Times New Roman" w:cs="Times New Roman"/>
              </w:rPr>
              <w:t>7000</w:t>
            </w:r>
            <w:r w:rsidR="0020153A" w:rsidRPr="00CB040C">
              <w:rPr>
                <w:rFonts w:ascii="Times New Roman" w:hAnsi="Times New Roman" w:cs="Times New Roman"/>
              </w:rPr>
              <w:t xml:space="preserve"> руб.</w:t>
            </w: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4173DB" w:rsidP="00DB6E31">
            <w:pPr>
              <w:spacing w:after="0" w:line="240" w:lineRule="auto"/>
              <w:jc w:val="center"/>
              <w:rPr>
                <w:rFonts w:ascii="Times New Roman" w:hAnsi="Times New Roman" w:cs="Times New Roman"/>
              </w:rPr>
            </w:pPr>
            <w:r w:rsidRPr="00CB040C">
              <w:rPr>
                <w:rFonts w:ascii="Times New Roman" w:hAnsi="Times New Roman" w:cs="Times New Roman"/>
              </w:rPr>
              <w:t>7000</w:t>
            </w:r>
            <w:r w:rsidR="0020153A" w:rsidRPr="00CB040C">
              <w:rPr>
                <w:rFonts w:ascii="Times New Roman" w:hAnsi="Times New Roman" w:cs="Times New Roman"/>
              </w:rPr>
              <w:t xml:space="preserve"> руб.</w:t>
            </w:r>
          </w:p>
          <w:p w:rsidR="0020153A" w:rsidRPr="00CB040C" w:rsidRDefault="0020153A" w:rsidP="00DB6E31">
            <w:pPr>
              <w:spacing w:after="0" w:line="240" w:lineRule="auto"/>
              <w:jc w:val="center"/>
              <w:rPr>
                <w:rFonts w:ascii="Times New Roman" w:hAnsi="Times New Roman" w:cs="Times New Roman"/>
              </w:rPr>
            </w:pPr>
          </w:p>
        </w:tc>
        <w:tc>
          <w:tcPr>
            <w:tcW w:w="1417" w:type="dxa"/>
          </w:tcPr>
          <w:p w:rsidR="0020153A" w:rsidRPr="00CB040C" w:rsidRDefault="0020153A" w:rsidP="00DB6E31">
            <w:pPr>
              <w:spacing w:after="0" w:line="240" w:lineRule="auto"/>
              <w:jc w:val="center"/>
              <w:rPr>
                <w:rFonts w:ascii="Times New Roman" w:hAnsi="Times New Roman" w:cs="Times New Roman"/>
                <w:b/>
              </w:rPr>
            </w:pPr>
          </w:p>
          <w:p w:rsidR="0020153A" w:rsidRPr="00CB040C" w:rsidRDefault="004173DB" w:rsidP="00DB6E31">
            <w:pPr>
              <w:spacing w:after="0" w:line="240" w:lineRule="auto"/>
              <w:jc w:val="center"/>
              <w:rPr>
                <w:rFonts w:ascii="Times New Roman" w:hAnsi="Times New Roman" w:cs="Times New Roman"/>
                <w:b/>
              </w:rPr>
            </w:pPr>
            <w:r w:rsidRPr="00CB040C">
              <w:rPr>
                <w:rFonts w:ascii="Times New Roman" w:hAnsi="Times New Roman" w:cs="Times New Roman"/>
                <w:b/>
              </w:rPr>
              <w:t>7500</w:t>
            </w:r>
            <w:r w:rsidR="0020153A" w:rsidRPr="00CB040C">
              <w:rPr>
                <w:rFonts w:ascii="Times New Roman" w:hAnsi="Times New Roman" w:cs="Times New Roman"/>
                <w:b/>
              </w:rPr>
              <w:t xml:space="preserve"> руб.</w:t>
            </w:r>
          </w:p>
          <w:p w:rsidR="0020153A" w:rsidRPr="00CB040C" w:rsidRDefault="0020153A" w:rsidP="00DB6E31">
            <w:pPr>
              <w:spacing w:after="0" w:line="240" w:lineRule="auto"/>
              <w:jc w:val="center"/>
              <w:rPr>
                <w:rFonts w:ascii="Times New Roman" w:hAnsi="Times New Roman" w:cs="Times New Roman"/>
                <w:b/>
              </w:rPr>
            </w:pPr>
          </w:p>
          <w:p w:rsidR="0020153A" w:rsidRPr="00CB040C" w:rsidRDefault="0020153A" w:rsidP="00DB6E31">
            <w:pPr>
              <w:spacing w:after="0" w:line="240" w:lineRule="auto"/>
              <w:jc w:val="center"/>
              <w:rPr>
                <w:rFonts w:ascii="Times New Roman" w:hAnsi="Times New Roman" w:cs="Times New Roman"/>
                <w:b/>
              </w:rPr>
            </w:pPr>
          </w:p>
          <w:p w:rsidR="0020153A" w:rsidRPr="00CB040C" w:rsidRDefault="0020153A" w:rsidP="00DB6E31">
            <w:pPr>
              <w:spacing w:after="0" w:line="240" w:lineRule="auto"/>
              <w:jc w:val="center"/>
              <w:rPr>
                <w:rFonts w:ascii="Times New Roman" w:hAnsi="Times New Roman" w:cs="Times New Roman"/>
                <w:b/>
              </w:rPr>
            </w:pPr>
          </w:p>
          <w:p w:rsidR="0020153A" w:rsidRPr="00CB040C" w:rsidRDefault="0020153A" w:rsidP="00DB6E31">
            <w:pPr>
              <w:spacing w:after="0" w:line="240" w:lineRule="auto"/>
              <w:rPr>
                <w:rFonts w:ascii="Times New Roman" w:hAnsi="Times New Roman" w:cs="Times New Roman"/>
                <w:b/>
              </w:rPr>
            </w:pPr>
          </w:p>
          <w:p w:rsidR="0020153A" w:rsidRPr="00CB040C" w:rsidRDefault="0020153A" w:rsidP="00DB6E31">
            <w:pPr>
              <w:spacing w:after="0" w:line="240" w:lineRule="auto"/>
              <w:rPr>
                <w:rFonts w:ascii="Times New Roman" w:hAnsi="Times New Roman" w:cs="Times New Roman"/>
                <w:b/>
              </w:rPr>
            </w:pPr>
          </w:p>
          <w:p w:rsidR="0020153A" w:rsidRPr="00CB040C" w:rsidRDefault="004173DB" w:rsidP="00DB6E31">
            <w:pPr>
              <w:spacing w:after="0" w:line="240" w:lineRule="auto"/>
              <w:jc w:val="center"/>
              <w:rPr>
                <w:rFonts w:ascii="Times New Roman" w:hAnsi="Times New Roman" w:cs="Times New Roman"/>
                <w:b/>
              </w:rPr>
            </w:pPr>
            <w:r w:rsidRPr="00CB040C">
              <w:rPr>
                <w:rFonts w:ascii="Times New Roman" w:hAnsi="Times New Roman" w:cs="Times New Roman"/>
                <w:b/>
              </w:rPr>
              <w:t xml:space="preserve">8000 </w:t>
            </w:r>
            <w:r w:rsidR="0020153A" w:rsidRPr="00CB040C">
              <w:rPr>
                <w:rFonts w:ascii="Times New Roman" w:hAnsi="Times New Roman" w:cs="Times New Roman"/>
                <w:b/>
              </w:rPr>
              <w:t>руб.</w:t>
            </w:r>
          </w:p>
        </w:tc>
      </w:tr>
      <w:tr w:rsidR="0020153A" w:rsidRPr="00CB040C" w:rsidTr="00DB6E31">
        <w:tc>
          <w:tcPr>
            <w:tcW w:w="71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4.2.</w:t>
            </w:r>
          </w:p>
        </w:tc>
        <w:tc>
          <w:tcPr>
            <w:tcW w:w="5628"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При включении в договор сделки по дарению долей земельного участка</w:t>
            </w:r>
          </w:p>
        </w:tc>
        <w:tc>
          <w:tcPr>
            <w:tcW w:w="4903"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к предыдущим тарифам плюс  соответствующий тариф попп. 3.1. или 3.2.</w:t>
            </w:r>
          </w:p>
        </w:tc>
        <w:tc>
          <w:tcPr>
            <w:tcW w:w="2792"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3500 руб.</w:t>
            </w:r>
          </w:p>
        </w:tc>
        <w:tc>
          <w:tcPr>
            <w:tcW w:w="1417"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w:t>
            </w:r>
          </w:p>
        </w:tc>
      </w:tr>
    </w:tbl>
    <w:p w:rsidR="0020153A" w:rsidRPr="00CB040C" w:rsidRDefault="0020153A" w:rsidP="0020153A">
      <w:pPr>
        <w:spacing w:line="240" w:lineRule="auto"/>
        <w:rPr>
          <w:rFonts w:ascii="Times New Roman" w:hAnsi="Times New Roman" w:cs="Times New Roman"/>
          <w:b/>
        </w:rPr>
      </w:pPr>
      <w:r w:rsidRPr="00CB040C">
        <w:rPr>
          <w:rFonts w:ascii="Times New Roman" w:hAnsi="Times New Roman" w:cs="Times New Roman"/>
          <w:b/>
          <w:lang w:val="en-US"/>
        </w:rPr>
        <w:t>V</w:t>
      </w:r>
      <w:r w:rsidRPr="00CB040C">
        <w:rPr>
          <w:rFonts w:ascii="Times New Roman" w:hAnsi="Times New Roman" w:cs="Times New Roman"/>
          <w:b/>
        </w:rPr>
        <w:t>.СДЕЛКИ С ДОЛЯМИ В УСТАВНОМ КАПИТАЛЕ ООО</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5671"/>
        <w:gridCol w:w="4821"/>
        <w:gridCol w:w="2833"/>
        <w:gridCol w:w="1414"/>
      </w:tblGrid>
      <w:tr w:rsidR="0020153A" w:rsidRPr="00CB040C" w:rsidTr="00DB6E31">
        <w:trPr>
          <w:trHeight w:val="768"/>
        </w:trPr>
        <w:tc>
          <w:tcPr>
            <w:tcW w:w="712"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w:t>
            </w:r>
          </w:p>
        </w:tc>
        <w:tc>
          <w:tcPr>
            <w:tcW w:w="5687"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Нотариальное  действие</w:t>
            </w:r>
          </w:p>
          <w:p w:rsidR="0020153A" w:rsidRPr="00CB040C" w:rsidRDefault="0020153A" w:rsidP="00DB6E31">
            <w:pPr>
              <w:spacing w:after="0" w:line="240" w:lineRule="auto"/>
              <w:jc w:val="center"/>
              <w:rPr>
                <w:rFonts w:ascii="Times New Roman" w:hAnsi="Times New Roman" w:cs="Times New Roman"/>
              </w:rPr>
            </w:pPr>
          </w:p>
        </w:tc>
        <w:tc>
          <w:tcPr>
            <w:tcW w:w="4834"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Тариф</w:t>
            </w:r>
          </w:p>
        </w:tc>
        <w:tc>
          <w:tcPr>
            <w:tcW w:w="280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УПТХ</w:t>
            </w:r>
          </w:p>
        </w:tc>
        <w:tc>
          <w:tcPr>
            <w:tcW w:w="1417"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Всего</w:t>
            </w:r>
          </w:p>
        </w:tc>
      </w:tr>
      <w:tr w:rsidR="0020153A" w:rsidRPr="00CB040C" w:rsidTr="00DB6E31">
        <w:trPr>
          <w:trHeight w:val="1696"/>
        </w:trPr>
        <w:tc>
          <w:tcPr>
            <w:tcW w:w="712"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5.1.</w:t>
            </w:r>
          </w:p>
        </w:tc>
        <w:tc>
          <w:tcPr>
            <w:tcW w:w="5687" w:type="dxa"/>
          </w:tcPr>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Купля-продажа, залог в зависимости от суммы</w:t>
            </w:r>
            <w:r w:rsidR="002C1078" w:rsidRPr="00CB040C">
              <w:rPr>
                <w:rFonts w:ascii="Times New Roman" w:eastAsia="Times New Roman" w:hAnsi="Times New Roman" w:cs="Times New Roman"/>
              </w:rPr>
              <w:t xml:space="preserve"> </w:t>
            </w:r>
            <w:r w:rsidRPr="00CB040C">
              <w:rPr>
                <w:rFonts w:ascii="Times New Roman" w:eastAsia="Times New Roman" w:hAnsi="Times New Roman" w:cs="Times New Roman"/>
              </w:rPr>
              <w:t>сделки:</w:t>
            </w:r>
          </w:p>
          <w:p w:rsidR="0020153A" w:rsidRPr="00CB040C" w:rsidRDefault="0020153A" w:rsidP="00DB6E31">
            <w:pPr>
              <w:spacing w:after="0" w:line="240" w:lineRule="auto"/>
              <w:rPr>
                <w:rFonts w:ascii="Times New Roman" w:eastAsia="Times New Roman" w:hAnsi="Times New Roman" w:cs="Times New Roman"/>
                <w:b/>
                <w:bCs/>
              </w:rPr>
            </w:pPr>
          </w:p>
          <w:p w:rsidR="0020153A" w:rsidRPr="00CB040C" w:rsidRDefault="0020153A" w:rsidP="00DB6E31">
            <w:pPr>
              <w:spacing w:after="0" w:line="240" w:lineRule="auto"/>
              <w:ind w:hanging="30"/>
              <w:rPr>
                <w:rFonts w:ascii="Times New Roman" w:eastAsia="Times New Roman" w:hAnsi="Times New Roman" w:cs="Times New Roman"/>
                <w:i/>
              </w:rPr>
            </w:pPr>
            <w:r w:rsidRPr="00CB040C">
              <w:rPr>
                <w:rFonts w:ascii="Times New Roman" w:eastAsia="Times New Roman" w:hAnsi="Times New Roman" w:cs="Times New Roman"/>
                <w:i/>
              </w:rPr>
              <w:t>До 1</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 руб.:</w:t>
            </w:r>
          </w:p>
          <w:p w:rsidR="0020153A" w:rsidRPr="00CB040C" w:rsidRDefault="0020153A" w:rsidP="00DB6E31">
            <w:pPr>
              <w:spacing w:after="0" w:line="240" w:lineRule="auto"/>
              <w:rPr>
                <w:rFonts w:ascii="Times New Roman" w:eastAsia="Times New Roman" w:hAnsi="Times New Roman" w:cs="Times New Roman"/>
              </w:rPr>
            </w:pPr>
          </w:p>
          <w:p w:rsidR="0020153A" w:rsidRPr="00CB040C" w:rsidRDefault="0020153A" w:rsidP="00DB6E31">
            <w:pPr>
              <w:spacing w:after="0" w:line="240" w:lineRule="auto"/>
              <w:rPr>
                <w:rFonts w:ascii="Times New Roman" w:eastAsia="Times New Roman" w:hAnsi="Times New Roman" w:cs="Times New Roman"/>
                <w:i/>
              </w:rPr>
            </w:pPr>
            <w:r w:rsidRPr="00CB040C">
              <w:rPr>
                <w:rFonts w:ascii="Times New Roman" w:eastAsia="Times New Roman" w:hAnsi="Times New Roman" w:cs="Times New Roman"/>
                <w:i/>
              </w:rPr>
              <w:t>от 1</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001</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руб. до 10</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 руб. включительно:</w:t>
            </w:r>
          </w:p>
          <w:p w:rsidR="0020153A" w:rsidRPr="00CB040C" w:rsidRDefault="0020153A" w:rsidP="00DB6E31">
            <w:pPr>
              <w:spacing w:after="0" w:line="240" w:lineRule="auto"/>
              <w:rPr>
                <w:rFonts w:ascii="Times New Roman" w:eastAsia="Times New Roman" w:hAnsi="Times New Roman" w:cs="Times New Roman"/>
              </w:rPr>
            </w:pPr>
          </w:p>
          <w:p w:rsidR="0020153A" w:rsidRPr="00CB040C" w:rsidRDefault="0020153A" w:rsidP="00DB6E31">
            <w:pPr>
              <w:spacing w:after="0" w:line="240" w:lineRule="auto"/>
              <w:rPr>
                <w:rFonts w:ascii="Times New Roman" w:eastAsia="Times New Roman" w:hAnsi="Times New Roman" w:cs="Times New Roman"/>
              </w:rPr>
            </w:pPr>
          </w:p>
          <w:p w:rsidR="0020153A" w:rsidRPr="00CB040C" w:rsidRDefault="0020153A" w:rsidP="00DB6E31">
            <w:pPr>
              <w:spacing w:after="0" w:line="240" w:lineRule="auto"/>
              <w:rPr>
                <w:rFonts w:ascii="Times New Roman" w:eastAsia="Times New Roman" w:hAnsi="Times New Roman" w:cs="Times New Roman"/>
                <w:i/>
              </w:rPr>
            </w:pPr>
            <w:r w:rsidRPr="00CB040C">
              <w:rPr>
                <w:rFonts w:ascii="Times New Roman" w:eastAsia="Times New Roman" w:hAnsi="Times New Roman" w:cs="Times New Roman"/>
                <w:i/>
              </w:rPr>
              <w:t>Свыше 1</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w:t>
            </w:r>
            <w:r w:rsidR="00E133F6" w:rsidRPr="00CB040C">
              <w:rPr>
                <w:rFonts w:ascii="Times New Roman" w:eastAsia="Times New Roman" w:hAnsi="Times New Roman" w:cs="Times New Roman"/>
                <w:i/>
              </w:rPr>
              <w:t xml:space="preserve"> </w:t>
            </w:r>
            <w:r w:rsidRPr="00CB040C">
              <w:rPr>
                <w:rFonts w:ascii="Times New Roman" w:eastAsia="Times New Roman" w:hAnsi="Times New Roman" w:cs="Times New Roman"/>
                <w:i/>
              </w:rPr>
              <w:t>0001 р.</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(п.п. 4.1. п. 1 ст. 333.24 НК РФ)</w:t>
            </w:r>
          </w:p>
          <w:p w:rsidR="0020153A" w:rsidRPr="00CB040C" w:rsidRDefault="0020153A" w:rsidP="00DB6E31">
            <w:pPr>
              <w:spacing w:after="0" w:line="240" w:lineRule="auto"/>
              <w:jc w:val="center"/>
              <w:rPr>
                <w:rFonts w:ascii="Times New Roman" w:hAnsi="Times New Roman" w:cs="Times New Roman"/>
              </w:rPr>
            </w:pPr>
          </w:p>
        </w:tc>
        <w:tc>
          <w:tcPr>
            <w:tcW w:w="4834" w:type="dxa"/>
          </w:tcPr>
          <w:p w:rsidR="0020153A" w:rsidRPr="00CB040C" w:rsidRDefault="0020153A" w:rsidP="00DB6E31">
            <w:pPr>
              <w:spacing w:after="0" w:line="240" w:lineRule="auto"/>
              <w:jc w:val="center"/>
              <w:rPr>
                <w:rFonts w:ascii="Times New Roman" w:eastAsia="Times New Roman" w:hAnsi="Times New Roman" w:cs="Times New Roman"/>
                <w:b/>
                <w:bCs/>
              </w:rPr>
            </w:pPr>
          </w:p>
          <w:p w:rsidR="0020153A" w:rsidRPr="00CB040C" w:rsidRDefault="0020153A" w:rsidP="00DB6E31">
            <w:pPr>
              <w:spacing w:after="0" w:line="240" w:lineRule="auto"/>
              <w:jc w:val="center"/>
              <w:rPr>
                <w:rFonts w:ascii="Times New Roman" w:eastAsia="Times New Roman" w:hAnsi="Times New Roman" w:cs="Times New Roman"/>
                <w:b/>
                <w:bCs/>
              </w:rPr>
            </w:pP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0,5 % , но менее 1500 руб.</w:t>
            </w:r>
          </w:p>
          <w:p w:rsidR="0020153A" w:rsidRPr="00CB040C" w:rsidRDefault="0020153A" w:rsidP="00DB6E31">
            <w:pPr>
              <w:spacing w:after="0" w:line="240" w:lineRule="auto"/>
              <w:jc w:val="center"/>
              <w:rPr>
                <w:rFonts w:ascii="Times New Roman" w:eastAsia="Times New Roman" w:hAnsi="Times New Roman" w:cs="Times New Roman"/>
              </w:rPr>
            </w:pP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5000 руб.+0,3% суммы, превышающей  1 000 000 р.</w:t>
            </w:r>
          </w:p>
          <w:p w:rsidR="0020153A" w:rsidRPr="00CB040C" w:rsidRDefault="0020153A" w:rsidP="00DB6E31">
            <w:pPr>
              <w:spacing w:after="0" w:line="240" w:lineRule="auto"/>
              <w:jc w:val="center"/>
              <w:rPr>
                <w:rFonts w:ascii="Times New Roman" w:eastAsia="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shd w:val="clear" w:color="auto" w:fill="FFFFFF"/>
              </w:rPr>
              <w:t>32000 руб. +  0,15 % суммы, превышающей 10 000000 руб., но не более 150000 руб.;</w:t>
            </w:r>
          </w:p>
        </w:tc>
        <w:tc>
          <w:tcPr>
            <w:tcW w:w="2801" w:type="dxa"/>
          </w:tcPr>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Пункт  (п.51, 54, 56)</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b/>
              </w:rPr>
              <w:t>а)</w:t>
            </w:r>
            <w:r w:rsidRPr="00CB040C">
              <w:rPr>
                <w:rFonts w:ascii="Times New Roman" w:eastAsia="Times New Roman" w:hAnsi="Times New Roman" w:cs="Times New Roman"/>
              </w:rPr>
              <w:t>если  стороны  договора  физ. лица - 10000руб.;</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b/>
              </w:rPr>
              <w:t>б)</w:t>
            </w:r>
            <w:r w:rsidRPr="00CB040C">
              <w:rPr>
                <w:rFonts w:ascii="Times New Roman" w:eastAsia="Times New Roman" w:hAnsi="Times New Roman" w:cs="Times New Roman"/>
              </w:rPr>
              <w:t xml:space="preserve"> хотя бы  одна  из сторонроссийскоеюр.лицо</w:t>
            </w:r>
            <w:r w:rsidRPr="00CB040C">
              <w:rPr>
                <w:rFonts w:ascii="Times New Roman" w:eastAsia="Times New Roman" w:hAnsi="Times New Roman" w:cs="Times New Roman"/>
                <w:strike/>
              </w:rPr>
              <w:t xml:space="preserve">- </w:t>
            </w:r>
            <w:r w:rsidRPr="00CB040C">
              <w:rPr>
                <w:rFonts w:ascii="Times New Roman" w:eastAsia="Times New Roman" w:hAnsi="Times New Roman" w:cs="Times New Roman"/>
              </w:rPr>
              <w:t>15000 руб.;</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b/>
              </w:rPr>
              <w:t>в)</w:t>
            </w:r>
            <w:r w:rsidRPr="00CB040C">
              <w:rPr>
                <w:rFonts w:ascii="Times New Roman" w:eastAsia="Times New Roman" w:hAnsi="Times New Roman" w:cs="Times New Roman"/>
              </w:rPr>
              <w:t xml:space="preserve"> хотя бы  одна  из сторониностранноеюр.лицо - 33000 руб.</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rPr>
          <w:trHeight w:val="1976"/>
        </w:trPr>
        <w:tc>
          <w:tcPr>
            <w:tcW w:w="712"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lastRenderedPageBreak/>
              <w:t>5.2.</w:t>
            </w:r>
          </w:p>
        </w:tc>
        <w:tc>
          <w:tcPr>
            <w:tcW w:w="5687" w:type="dxa"/>
          </w:tcPr>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 xml:space="preserve"> Иные договоры по отчуждению (дарение, иное  безвозмездное отчуждение, мена, передача в качестве отступного и т.п.)</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eastAsia="Times New Roman" w:hAnsi="Times New Roman" w:cs="Times New Roman"/>
              </w:rPr>
              <w:t>( п.п.5 п. 1 ст. 333.24 НК РФ)</w:t>
            </w:r>
          </w:p>
        </w:tc>
        <w:tc>
          <w:tcPr>
            <w:tcW w:w="4834" w:type="dxa"/>
          </w:tcPr>
          <w:p w:rsidR="0020153A" w:rsidRPr="00CB040C" w:rsidRDefault="0020153A" w:rsidP="00DB6E31">
            <w:pPr>
              <w:spacing w:after="0" w:line="240" w:lineRule="auto"/>
              <w:ind w:hanging="30"/>
              <w:jc w:val="center"/>
              <w:rPr>
                <w:rFonts w:ascii="Times New Roman" w:eastAsia="Times New Roman" w:hAnsi="Times New Roman" w:cs="Times New Roman"/>
              </w:rPr>
            </w:pPr>
          </w:p>
          <w:p w:rsidR="0020153A" w:rsidRPr="00CB040C" w:rsidRDefault="0020153A" w:rsidP="00DB6E31">
            <w:pPr>
              <w:spacing w:after="0" w:line="240" w:lineRule="auto"/>
              <w:ind w:hanging="30"/>
              <w:jc w:val="center"/>
              <w:rPr>
                <w:rFonts w:ascii="Times New Roman" w:eastAsia="Times New Roman" w:hAnsi="Times New Roman" w:cs="Times New Roman"/>
              </w:rPr>
            </w:pPr>
            <w:r w:rsidRPr="00CB040C">
              <w:rPr>
                <w:rFonts w:ascii="Times New Roman" w:eastAsia="Times New Roman" w:hAnsi="Times New Roman" w:cs="Times New Roman"/>
              </w:rPr>
              <w:t>0,5 % суммы договора, но не менее 300 руб.  и не более 20000 руб.</w:t>
            </w:r>
          </w:p>
          <w:p w:rsidR="0020153A" w:rsidRPr="00CB040C" w:rsidRDefault="0020153A" w:rsidP="00DB6E31">
            <w:pPr>
              <w:spacing w:after="0" w:line="240" w:lineRule="auto"/>
              <w:ind w:hanging="30"/>
              <w:jc w:val="center"/>
              <w:rPr>
                <w:rFonts w:ascii="Times New Roman" w:hAnsi="Times New Roman" w:cs="Times New Roman"/>
              </w:rPr>
            </w:pPr>
          </w:p>
        </w:tc>
        <w:tc>
          <w:tcPr>
            <w:tcW w:w="2801" w:type="dxa"/>
          </w:tcPr>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Пункт (п.51, 54, 56)</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супругу, родителям, детям, внуку - 5000 руб.;</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в остальных случаях:</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b/>
              </w:rPr>
              <w:t>а)</w:t>
            </w:r>
            <w:r w:rsidRPr="00CB040C">
              <w:rPr>
                <w:rFonts w:ascii="Times New Roman" w:eastAsia="Times New Roman" w:hAnsi="Times New Roman" w:cs="Times New Roman"/>
              </w:rPr>
              <w:t xml:space="preserve"> стороны  договора  физ. лица - 10000 руб.;</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b/>
              </w:rPr>
              <w:t>б)</w:t>
            </w:r>
            <w:r w:rsidRPr="00CB040C">
              <w:rPr>
                <w:rFonts w:ascii="Times New Roman" w:eastAsia="Times New Roman" w:hAnsi="Times New Roman" w:cs="Times New Roman"/>
              </w:rPr>
              <w:t xml:space="preserve">  хотя бы  одна  из сторон российское юр. лицо-15000 руб.;</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eastAsia="Times New Roman" w:hAnsi="Times New Roman" w:cs="Times New Roman"/>
                <w:b/>
              </w:rPr>
              <w:t>в)</w:t>
            </w:r>
            <w:r w:rsidRPr="00CB040C">
              <w:rPr>
                <w:rFonts w:ascii="Times New Roman" w:eastAsia="Times New Roman" w:hAnsi="Times New Roman" w:cs="Times New Roman"/>
              </w:rPr>
              <w:t xml:space="preserve">  хотя бы  одна  из сторон  иностранноеюр. лицо- 33000 руб.</w:t>
            </w:r>
          </w:p>
        </w:tc>
        <w:tc>
          <w:tcPr>
            <w:tcW w:w="1417" w:type="dxa"/>
          </w:tcPr>
          <w:p w:rsidR="0020153A" w:rsidRPr="00CB040C" w:rsidRDefault="0020153A" w:rsidP="00DB6E31">
            <w:pPr>
              <w:spacing w:after="0" w:line="240" w:lineRule="auto"/>
              <w:jc w:val="center"/>
              <w:rPr>
                <w:rFonts w:ascii="Times New Roman" w:hAnsi="Times New Roman" w:cs="Times New Roman"/>
              </w:rPr>
            </w:pPr>
          </w:p>
        </w:tc>
      </w:tr>
      <w:tr w:rsidR="0020153A" w:rsidRPr="00CB040C" w:rsidTr="00DB6E31">
        <w:trPr>
          <w:trHeight w:val="932"/>
        </w:trPr>
        <w:tc>
          <w:tcPr>
            <w:tcW w:w="712" w:type="dxa"/>
            <w:tcBorders>
              <w:top w:val="single" w:sz="4" w:space="0" w:color="auto"/>
              <w:left w:val="single" w:sz="4" w:space="0" w:color="auto"/>
              <w:bottom w:val="single" w:sz="4" w:space="0" w:color="auto"/>
              <w:right w:val="single" w:sz="4" w:space="0" w:color="auto"/>
            </w:tcBorders>
          </w:tcPr>
          <w:p w:rsidR="0020153A" w:rsidRPr="00CB040C" w:rsidRDefault="0020153A" w:rsidP="00DB6E31">
            <w:pPr>
              <w:spacing w:line="240" w:lineRule="auto"/>
              <w:rPr>
                <w:rFonts w:ascii="Times New Roman" w:hAnsi="Times New Roman" w:cs="Times New Roman"/>
              </w:rPr>
            </w:pPr>
            <w:r w:rsidRPr="00CB040C">
              <w:rPr>
                <w:rFonts w:ascii="Times New Roman" w:hAnsi="Times New Roman" w:cs="Times New Roman"/>
              </w:rPr>
              <w:t>5.3.</w:t>
            </w:r>
          </w:p>
        </w:tc>
        <w:tc>
          <w:tcPr>
            <w:tcW w:w="5687" w:type="dxa"/>
            <w:tcBorders>
              <w:top w:val="single" w:sz="4" w:space="0" w:color="auto"/>
              <w:left w:val="single" w:sz="4" w:space="0" w:color="auto"/>
              <w:bottom w:val="single" w:sz="4" w:space="0" w:color="auto"/>
              <w:right w:val="single" w:sz="4" w:space="0" w:color="auto"/>
            </w:tcBorders>
          </w:tcPr>
          <w:p w:rsidR="0020153A" w:rsidRPr="00CB040C" w:rsidRDefault="0020153A" w:rsidP="00DB6E31">
            <w:pPr>
              <w:spacing w:line="240" w:lineRule="auto"/>
              <w:jc w:val="both"/>
              <w:rPr>
                <w:rFonts w:ascii="Times New Roman" w:eastAsia="Times New Roman" w:hAnsi="Times New Roman" w:cs="Times New Roman"/>
              </w:rPr>
            </w:pPr>
            <w:r w:rsidRPr="00CB040C">
              <w:rPr>
                <w:rFonts w:ascii="Times New Roman" w:eastAsia="Times New Roman" w:hAnsi="Times New Roman" w:cs="Times New Roman"/>
              </w:rPr>
              <w:t>Удостоверение безотзывной оферты во исполнение опциона на заключение договора, удостоверение акцепта безотзывной оферты</w:t>
            </w:r>
          </w:p>
        </w:tc>
        <w:tc>
          <w:tcPr>
            <w:tcW w:w="4834" w:type="dxa"/>
            <w:tcBorders>
              <w:top w:val="single" w:sz="4" w:space="0" w:color="auto"/>
              <w:left w:val="single" w:sz="4" w:space="0" w:color="auto"/>
              <w:bottom w:val="single" w:sz="4" w:space="0" w:color="auto"/>
              <w:right w:val="single" w:sz="4" w:space="0" w:color="auto"/>
            </w:tcBorders>
          </w:tcPr>
          <w:p w:rsidR="0020153A" w:rsidRPr="00CB040C" w:rsidRDefault="0020153A" w:rsidP="00DB6E31">
            <w:pPr>
              <w:spacing w:line="240" w:lineRule="auto"/>
              <w:ind w:hanging="30"/>
              <w:jc w:val="center"/>
              <w:rPr>
                <w:rFonts w:ascii="Times New Roman" w:eastAsia="Times New Roman" w:hAnsi="Times New Roman" w:cs="Times New Roman"/>
              </w:rPr>
            </w:pPr>
            <w:r w:rsidRPr="00CB040C">
              <w:rPr>
                <w:rFonts w:ascii="Times New Roman" w:eastAsia="Times New Roman" w:hAnsi="Times New Roman" w:cs="Times New Roman"/>
              </w:rPr>
              <w:t>500 руб. с каждого лица</w:t>
            </w:r>
          </w:p>
        </w:tc>
        <w:tc>
          <w:tcPr>
            <w:tcW w:w="2801" w:type="dxa"/>
            <w:tcBorders>
              <w:top w:val="single" w:sz="4" w:space="0" w:color="auto"/>
              <w:left w:val="single" w:sz="4" w:space="0" w:color="auto"/>
              <w:bottom w:val="single" w:sz="4" w:space="0" w:color="auto"/>
              <w:right w:val="single" w:sz="4" w:space="0" w:color="auto"/>
            </w:tcBorders>
          </w:tcPr>
          <w:p w:rsidR="0020153A" w:rsidRPr="00CB040C" w:rsidRDefault="0020153A" w:rsidP="00DB6E31">
            <w:pPr>
              <w:spacing w:line="240" w:lineRule="auto"/>
              <w:jc w:val="center"/>
              <w:rPr>
                <w:rFonts w:ascii="Times New Roman" w:eastAsia="Times New Roman" w:hAnsi="Times New Roman" w:cs="Times New Roman"/>
              </w:rPr>
            </w:pPr>
            <w:r w:rsidRPr="00CB040C">
              <w:rPr>
                <w:rFonts w:ascii="Times New Roman" w:eastAsia="Times New Roman" w:hAnsi="Times New Roman" w:cs="Times New Roman"/>
              </w:rPr>
              <w:t>(п.38, 44)</w:t>
            </w:r>
          </w:p>
          <w:p w:rsidR="0020153A" w:rsidRPr="00CB040C" w:rsidRDefault="0020153A" w:rsidP="00DB6E31">
            <w:pPr>
              <w:spacing w:line="240" w:lineRule="auto"/>
              <w:jc w:val="center"/>
              <w:rPr>
                <w:rFonts w:ascii="Times New Roman" w:eastAsia="Times New Roman" w:hAnsi="Times New Roman" w:cs="Times New Roman"/>
              </w:rPr>
            </w:pPr>
            <w:r w:rsidRPr="00CB040C">
              <w:rPr>
                <w:rFonts w:ascii="Times New Roman" w:eastAsia="Times New Roman" w:hAnsi="Times New Roman" w:cs="Times New Roman"/>
              </w:rPr>
              <w:t>6000 руб.</w:t>
            </w:r>
          </w:p>
        </w:tc>
        <w:tc>
          <w:tcPr>
            <w:tcW w:w="1417" w:type="dxa"/>
            <w:tcBorders>
              <w:top w:val="single" w:sz="4" w:space="0" w:color="auto"/>
              <w:left w:val="single" w:sz="4" w:space="0" w:color="auto"/>
              <w:bottom w:val="single" w:sz="4" w:space="0" w:color="auto"/>
              <w:right w:val="single" w:sz="4" w:space="0" w:color="auto"/>
            </w:tcBorders>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b/>
              </w:rPr>
              <w:t>от 6500 руб</w:t>
            </w:r>
            <w:r w:rsidRPr="00CB040C">
              <w:rPr>
                <w:rFonts w:ascii="Times New Roman" w:hAnsi="Times New Roman" w:cs="Times New Roman"/>
              </w:rPr>
              <w:t>.</w:t>
            </w:r>
          </w:p>
        </w:tc>
      </w:tr>
    </w:tbl>
    <w:p w:rsidR="0020153A" w:rsidRPr="00CB040C" w:rsidRDefault="0020153A" w:rsidP="0020153A">
      <w:pPr>
        <w:spacing w:line="240" w:lineRule="auto"/>
        <w:rPr>
          <w:rFonts w:ascii="Times New Roman" w:hAnsi="Times New Roman" w:cs="Times New Roman"/>
          <w:b/>
        </w:rPr>
      </w:pPr>
      <w:r w:rsidRPr="00CB040C">
        <w:rPr>
          <w:rFonts w:ascii="Times New Roman" w:hAnsi="Times New Roman" w:cs="Times New Roman"/>
          <w:b/>
          <w:lang w:val="en-US"/>
        </w:rPr>
        <w:t>VI</w:t>
      </w:r>
      <w:r w:rsidRPr="00CB040C">
        <w:rPr>
          <w:rFonts w:ascii="Times New Roman" w:hAnsi="Times New Roman" w:cs="Times New Roman"/>
          <w:b/>
        </w:rPr>
        <w:t>.ДОГОВОРЫ ИЗ СЕМЕЙНЫХ ПРАВООТНОШЕНИЙ</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4820"/>
        <w:gridCol w:w="2835"/>
        <w:gridCol w:w="1417"/>
      </w:tblGrid>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bookmarkStart w:id="4" w:name="OLE_LINK9"/>
            <w:bookmarkStart w:id="5" w:name="OLE_LINK10"/>
            <w:r w:rsidRPr="00CB040C">
              <w:rPr>
                <w:rFonts w:ascii="Times New Roman" w:hAnsi="Times New Roman" w:cs="Times New Roman"/>
              </w:rPr>
              <w:t>№</w:t>
            </w:r>
          </w:p>
        </w:tc>
        <w:tc>
          <w:tcPr>
            <w:tcW w:w="5670"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Нотариальное  действие</w:t>
            </w:r>
          </w:p>
          <w:p w:rsidR="0020153A" w:rsidRPr="00CB040C" w:rsidRDefault="0020153A" w:rsidP="00DB6E31">
            <w:pPr>
              <w:spacing w:after="0" w:line="240" w:lineRule="auto"/>
              <w:rPr>
                <w:rFonts w:ascii="Times New Roman" w:hAnsi="Times New Roman" w:cs="Times New Roman"/>
              </w:rPr>
            </w:pPr>
          </w:p>
        </w:tc>
        <w:tc>
          <w:tcPr>
            <w:tcW w:w="4820"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Тариф </w:t>
            </w:r>
          </w:p>
        </w:tc>
        <w:tc>
          <w:tcPr>
            <w:tcW w:w="2835"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УПТХ</w:t>
            </w:r>
          </w:p>
        </w:tc>
        <w:tc>
          <w:tcPr>
            <w:tcW w:w="1417"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Всего</w:t>
            </w: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6.1.</w:t>
            </w:r>
          </w:p>
        </w:tc>
        <w:tc>
          <w:tcPr>
            <w:tcW w:w="5670" w:type="dxa"/>
          </w:tcPr>
          <w:p w:rsidR="0020153A" w:rsidRPr="00CB040C" w:rsidRDefault="0020153A" w:rsidP="00DB6E31">
            <w:pPr>
              <w:spacing w:after="0" w:line="240" w:lineRule="auto"/>
              <w:rPr>
                <w:rFonts w:ascii="Times New Roman" w:hAnsi="Times New Roman" w:cs="Times New Roman"/>
              </w:rPr>
            </w:pP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hAnsi="Times New Roman" w:cs="Times New Roman"/>
              </w:rPr>
              <w:t>Брачный договор</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(п.п.10  п.1 ст. 333.24 НК РФ)</w:t>
            </w:r>
          </w:p>
          <w:p w:rsidR="0020153A" w:rsidRPr="00CB040C" w:rsidRDefault="0020153A" w:rsidP="00DB6E31">
            <w:pPr>
              <w:spacing w:after="0" w:line="240" w:lineRule="auto"/>
              <w:rPr>
                <w:rFonts w:ascii="Times New Roman" w:eastAsia="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tc>
        <w:tc>
          <w:tcPr>
            <w:tcW w:w="4820" w:type="dxa"/>
          </w:tcPr>
          <w:p w:rsidR="0020153A" w:rsidRPr="00CB040C" w:rsidRDefault="0020153A" w:rsidP="00DB6E31">
            <w:pPr>
              <w:spacing w:after="0" w:line="240" w:lineRule="auto"/>
              <w:ind w:hanging="30"/>
              <w:jc w:val="center"/>
              <w:rPr>
                <w:rFonts w:ascii="Times New Roman" w:eastAsia="Times New Roman" w:hAnsi="Times New Roman" w:cs="Times New Roman"/>
              </w:rPr>
            </w:pPr>
          </w:p>
          <w:p w:rsidR="0020153A" w:rsidRPr="00CB040C" w:rsidRDefault="0020153A" w:rsidP="00DB6E31">
            <w:pPr>
              <w:spacing w:after="0" w:line="240" w:lineRule="auto"/>
              <w:ind w:hanging="30"/>
              <w:jc w:val="center"/>
              <w:rPr>
                <w:rFonts w:ascii="Times New Roman" w:eastAsia="Times New Roman" w:hAnsi="Times New Roman" w:cs="Times New Roman"/>
              </w:rPr>
            </w:pPr>
          </w:p>
          <w:p w:rsidR="0020153A" w:rsidRPr="00CB040C" w:rsidRDefault="0020153A" w:rsidP="00DB6E31">
            <w:pPr>
              <w:spacing w:after="0" w:line="240" w:lineRule="auto"/>
              <w:ind w:hanging="30"/>
              <w:jc w:val="center"/>
              <w:rPr>
                <w:rFonts w:ascii="Times New Roman" w:eastAsia="Times New Roman" w:hAnsi="Times New Roman" w:cs="Times New Roman"/>
              </w:rPr>
            </w:pPr>
            <w:r w:rsidRPr="00CB040C">
              <w:rPr>
                <w:rFonts w:ascii="Times New Roman" w:eastAsia="Times New Roman" w:hAnsi="Times New Roman" w:cs="Times New Roman"/>
              </w:rPr>
              <w:t>500 руб.</w:t>
            </w:r>
          </w:p>
          <w:p w:rsidR="0020153A" w:rsidRPr="00CB040C" w:rsidRDefault="0020153A" w:rsidP="00DB6E31">
            <w:pPr>
              <w:spacing w:after="0" w:line="240" w:lineRule="auto"/>
              <w:jc w:val="center"/>
              <w:rPr>
                <w:rFonts w:ascii="Times New Roman" w:hAnsi="Times New Roman" w:cs="Times New Roman"/>
              </w:rPr>
            </w:pPr>
          </w:p>
        </w:tc>
        <w:tc>
          <w:tcPr>
            <w:tcW w:w="2835" w:type="dxa"/>
          </w:tcPr>
          <w:p w:rsidR="0020153A" w:rsidRPr="00CB040C" w:rsidRDefault="00850E20" w:rsidP="00DB6E31">
            <w:pPr>
              <w:pStyle w:val="a4"/>
              <w:spacing w:before="0" w:beforeAutospacing="0" w:after="0" w:afterAutospacing="0"/>
              <w:jc w:val="center"/>
              <w:rPr>
                <w:rFonts w:ascii="Times New Roman" w:hAnsi="Times New Roman" w:cs="Times New Roman"/>
                <w:sz w:val="22"/>
                <w:szCs w:val="22"/>
              </w:rPr>
            </w:pPr>
            <w:r w:rsidRPr="00CB040C">
              <w:rPr>
                <w:rFonts w:ascii="Times New Roman" w:hAnsi="Times New Roman" w:cs="Times New Roman"/>
                <w:sz w:val="22"/>
                <w:szCs w:val="22"/>
              </w:rPr>
              <w:t xml:space="preserve">Пункт </w:t>
            </w:r>
            <w:r w:rsidR="0020153A" w:rsidRPr="00CB040C">
              <w:rPr>
                <w:rFonts w:ascii="Times New Roman" w:hAnsi="Times New Roman" w:cs="Times New Roman"/>
                <w:sz w:val="22"/>
                <w:szCs w:val="22"/>
              </w:rPr>
              <w:t>(50)</w:t>
            </w:r>
          </w:p>
          <w:p w:rsidR="0020153A" w:rsidRPr="00CB040C" w:rsidRDefault="0020153A" w:rsidP="007327B5">
            <w:pPr>
              <w:pStyle w:val="a4"/>
              <w:spacing w:before="0" w:beforeAutospacing="0" w:after="0" w:afterAutospacing="0"/>
              <w:jc w:val="center"/>
              <w:rPr>
                <w:rFonts w:ascii="Times New Roman" w:hAnsi="Times New Roman" w:cs="Times New Roman"/>
                <w:sz w:val="22"/>
                <w:szCs w:val="22"/>
              </w:rPr>
            </w:pPr>
            <w:r w:rsidRPr="00CB040C">
              <w:rPr>
                <w:rFonts w:ascii="Times New Roman" w:hAnsi="Times New Roman" w:cs="Times New Roman"/>
                <w:sz w:val="22"/>
                <w:szCs w:val="22"/>
              </w:rPr>
              <w:t xml:space="preserve">если в договоре  не указывается имущество или имущество будет приобретено в будущем – </w:t>
            </w:r>
            <w:r w:rsidR="007327B5" w:rsidRPr="00CB040C">
              <w:rPr>
                <w:rFonts w:ascii="Times New Roman" w:hAnsi="Times New Roman" w:cs="Times New Roman"/>
                <w:sz w:val="22"/>
                <w:szCs w:val="22"/>
              </w:rPr>
              <w:t>4500 руб.</w:t>
            </w:r>
          </w:p>
          <w:p w:rsidR="0020153A" w:rsidRPr="00CB040C" w:rsidRDefault="0020153A" w:rsidP="00DB6E31">
            <w:pPr>
              <w:pStyle w:val="a4"/>
              <w:spacing w:before="0" w:beforeAutospacing="0" w:after="0" w:afterAutospacing="0"/>
              <w:jc w:val="center"/>
              <w:rPr>
                <w:rFonts w:ascii="Times New Roman" w:hAnsi="Times New Roman" w:cs="Times New Roman"/>
                <w:sz w:val="22"/>
                <w:szCs w:val="22"/>
              </w:rPr>
            </w:pP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в остальных случаях – от 5500  руб. до 16500 руб.</w:t>
            </w:r>
          </w:p>
          <w:p w:rsidR="0020153A" w:rsidRPr="00CB040C" w:rsidRDefault="0020153A" w:rsidP="007327B5">
            <w:pPr>
              <w:spacing w:after="0" w:line="240" w:lineRule="auto"/>
              <w:jc w:val="center"/>
              <w:rPr>
                <w:rFonts w:ascii="Times New Roman" w:hAnsi="Times New Roman" w:cs="Times New Roman"/>
              </w:rPr>
            </w:pPr>
          </w:p>
        </w:tc>
        <w:tc>
          <w:tcPr>
            <w:tcW w:w="1417" w:type="dxa"/>
          </w:tcPr>
          <w:p w:rsidR="0020153A" w:rsidRPr="00CB040C" w:rsidRDefault="007327B5" w:rsidP="00DB6E31">
            <w:pPr>
              <w:spacing w:after="0" w:line="240" w:lineRule="auto"/>
              <w:rPr>
                <w:rFonts w:ascii="Times New Roman" w:hAnsi="Times New Roman" w:cs="Times New Roman"/>
              </w:rPr>
            </w:pPr>
            <w:r w:rsidRPr="00CB040C">
              <w:rPr>
                <w:rFonts w:ascii="Times New Roman" w:hAnsi="Times New Roman" w:cs="Times New Roman"/>
              </w:rPr>
              <w:t>5000 руб.</w:t>
            </w:r>
          </w:p>
        </w:tc>
      </w:tr>
      <w:tr w:rsidR="0020153A" w:rsidRPr="00CB040C" w:rsidTr="00DB6E31">
        <w:trPr>
          <w:trHeight w:val="580"/>
        </w:trPr>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6.2.</w:t>
            </w:r>
          </w:p>
        </w:tc>
        <w:tc>
          <w:tcPr>
            <w:tcW w:w="5670" w:type="dxa"/>
          </w:tcPr>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Соглашение о разделе общего имущества супругов</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 п.п.5 п. 1 ст. 333.24 НК РФ)</w:t>
            </w:r>
          </w:p>
        </w:tc>
        <w:tc>
          <w:tcPr>
            <w:tcW w:w="4820" w:type="dxa"/>
          </w:tcPr>
          <w:p w:rsidR="0020153A" w:rsidRPr="00CB040C" w:rsidRDefault="0020153A" w:rsidP="00DB6E31">
            <w:pPr>
              <w:spacing w:after="0" w:line="240" w:lineRule="auto"/>
              <w:ind w:hanging="30"/>
              <w:jc w:val="center"/>
              <w:rPr>
                <w:rFonts w:ascii="Times New Roman" w:eastAsia="Times New Roman" w:hAnsi="Times New Roman" w:cs="Times New Roman"/>
              </w:rPr>
            </w:pPr>
            <w:r w:rsidRPr="00CB040C">
              <w:rPr>
                <w:rFonts w:ascii="Times New Roman" w:eastAsia="Times New Roman" w:hAnsi="Times New Roman" w:cs="Times New Roman"/>
              </w:rPr>
              <w:t>0,5 % суммы договора, но не менее 300 руб. и не более 20000 руб.</w:t>
            </w:r>
          </w:p>
        </w:tc>
        <w:tc>
          <w:tcPr>
            <w:tcW w:w="2835" w:type="dxa"/>
          </w:tcPr>
          <w:p w:rsidR="0020153A" w:rsidRPr="00CB040C" w:rsidRDefault="00DB6E31" w:rsidP="00DB6E31">
            <w:pPr>
              <w:spacing w:after="0" w:line="240" w:lineRule="auto"/>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 xml:space="preserve"> 47)</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от 5000 руб. до 10000 руб.</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6.3.</w:t>
            </w:r>
          </w:p>
        </w:tc>
        <w:tc>
          <w:tcPr>
            <w:tcW w:w="5670"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Соглашение об уплате алиментов</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(п.п.9 п.1 ст. 333.24 НК РФ)</w:t>
            </w:r>
          </w:p>
          <w:p w:rsidR="0020153A" w:rsidRPr="00CB040C" w:rsidRDefault="0020153A" w:rsidP="00DB6E31">
            <w:pPr>
              <w:spacing w:after="0" w:line="240" w:lineRule="auto"/>
              <w:rPr>
                <w:rFonts w:ascii="Times New Roman" w:hAnsi="Times New Roman" w:cs="Times New Roman"/>
              </w:rPr>
            </w:pPr>
          </w:p>
        </w:tc>
        <w:tc>
          <w:tcPr>
            <w:tcW w:w="4820"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250 руб.</w:t>
            </w:r>
          </w:p>
        </w:tc>
        <w:tc>
          <w:tcPr>
            <w:tcW w:w="2835" w:type="dxa"/>
          </w:tcPr>
          <w:p w:rsidR="0020153A" w:rsidRPr="00CB040C" w:rsidRDefault="00850E20"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 xml:space="preserve">Пункт </w:t>
            </w:r>
            <w:r w:rsidR="0020153A" w:rsidRPr="00CB040C">
              <w:rPr>
                <w:rFonts w:ascii="Times New Roman" w:eastAsia="Times New Roman" w:hAnsi="Times New Roman" w:cs="Times New Roman"/>
              </w:rPr>
              <w:t>(п.45)</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 xml:space="preserve">в случае передачи в качестве алиментов </w:t>
            </w:r>
            <w:r w:rsidRPr="00CB040C">
              <w:rPr>
                <w:rFonts w:ascii="Times New Roman" w:eastAsia="Times New Roman" w:hAnsi="Times New Roman" w:cs="Times New Roman"/>
              </w:rPr>
              <w:lastRenderedPageBreak/>
              <w:t xml:space="preserve">недвижимого имущества –  </w:t>
            </w:r>
            <w:r w:rsidR="007327B5" w:rsidRPr="00CB040C">
              <w:rPr>
                <w:rFonts w:ascii="Times New Roman" w:eastAsia="Times New Roman" w:hAnsi="Times New Roman" w:cs="Times New Roman"/>
              </w:rPr>
              <w:t>от 3750</w:t>
            </w:r>
            <w:r w:rsidRPr="00CB040C">
              <w:rPr>
                <w:rFonts w:ascii="Times New Roman" w:eastAsia="Times New Roman" w:hAnsi="Times New Roman" w:cs="Times New Roman"/>
              </w:rPr>
              <w:t xml:space="preserve"> руб. до 11000 руб.</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в остальных случаях-</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eastAsia="Times New Roman" w:hAnsi="Times New Roman" w:cs="Times New Roman"/>
              </w:rPr>
              <w:t>о</w:t>
            </w:r>
            <w:r w:rsidR="007327B5" w:rsidRPr="00CB040C">
              <w:rPr>
                <w:rFonts w:ascii="Times New Roman" w:eastAsia="Times New Roman" w:hAnsi="Times New Roman" w:cs="Times New Roman"/>
              </w:rPr>
              <w:t xml:space="preserve">т 3750 </w:t>
            </w:r>
            <w:r w:rsidRPr="00CB040C">
              <w:rPr>
                <w:rFonts w:ascii="Times New Roman" w:eastAsia="Times New Roman" w:hAnsi="Times New Roman" w:cs="Times New Roman"/>
              </w:rPr>
              <w:t xml:space="preserve"> до 5500 руб.</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lastRenderedPageBreak/>
              <w:t>6.4.</w:t>
            </w:r>
          </w:p>
        </w:tc>
        <w:tc>
          <w:tcPr>
            <w:tcW w:w="5670" w:type="dxa"/>
          </w:tcPr>
          <w:p w:rsidR="0020153A" w:rsidRPr="00CB040C" w:rsidRDefault="0020153A" w:rsidP="00DB6E31">
            <w:pPr>
              <w:spacing w:after="0" w:line="240" w:lineRule="auto"/>
              <w:jc w:val="center"/>
              <w:rPr>
                <w:rFonts w:ascii="Times New Roman" w:eastAsia="Times New Roman" w:hAnsi="Times New Roman" w:cs="Times New Roman"/>
              </w:rPr>
            </w:pPr>
            <w:bookmarkStart w:id="6" w:name="OLE_LINK39"/>
            <w:bookmarkStart w:id="7" w:name="OLE_LINK40"/>
            <w:bookmarkStart w:id="8" w:name="OLE_LINK41"/>
            <w:r w:rsidRPr="00CB040C">
              <w:rPr>
                <w:rFonts w:ascii="Times New Roman" w:eastAsia="Times New Roman" w:hAnsi="Times New Roman" w:cs="Times New Roman"/>
              </w:rPr>
              <w:t>Соглашение об определении места жительства детей</w:t>
            </w:r>
          </w:p>
          <w:p w:rsidR="0020153A" w:rsidRPr="00CB040C" w:rsidRDefault="0020153A" w:rsidP="00DB6E31">
            <w:pPr>
              <w:spacing w:after="0" w:line="240" w:lineRule="auto"/>
              <w:rPr>
                <w:rFonts w:ascii="Times New Roman" w:hAnsi="Times New Roman" w:cs="Times New Roman"/>
              </w:rPr>
            </w:pPr>
            <w:bookmarkStart w:id="9" w:name="OLE_LINK149"/>
            <w:bookmarkStart w:id="10" w:name="OLE_LINK150"/>
            <w:bookmarkStart w:id="11" w:name="OLE_LINK151"/>
            <w:r w:rsidRPr="00CB040C">
              <w:rPr>
                <w:rFonts w:ascii="Times New Roman" w:hAnsi="Times New Roman" w:cs="Times New Roman"/>
              </w:rPr>
              <w:t>(пп.5 п.1 ст. 22.1 ОЗоН)</w:t>
            </w:r>
            <w:bookmarkEnd w:id="6"/>
            <w:bookmarkEnd w:id="7"/>
            <w:bookmarkEnd w:id="8"/>
            <w:bookmarkEnd w:id="9"/>
            <w:bookmarkEnd w:id="10"/>
            <w:bookmarkEnd w:id="11"/>
          </w:p>
        </w:tc>
        <w:tc>
          <w:tcPr>
            <w:tcW w:w="4820"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500 руб.</w:t>
            </w:r>
          </w:p>
        </w:tc>
        <w:tc>
          <w:tcPr>
            <w:tcW w:w="2835" w:type="dxa"/>
          </w:tcPr>
          <w:p w:rsidR="0020153A" w:rsidRPr="00CB040C" w:rsidRDefault="0020153A" w:rsidP="00DB6E31">
            <w:pPr>
              <w:spacing w:after="0" w:line="240" w:lineRule="auto"/>
              <w:jc w:val="center"/>
              <w:rPr>
                <w:rFonts w:ascii="Times New Roman" w:hAnsi="Times New Roman" w:cs="Times New Roman"/>
              </w:rPr>
            </w:pPr>
            <w:bookmarkStart w:id="12" w:name="OLE_LINK42"/>
            <w:bookmarkStart w:id="13" w:name="OLE_LINK43"/>
            <w:r w:rsidRPr="00CB040C">
              <w:rPr>
                <w:rFonts w:ascii="Times New Roman" w:hAnsi="Times New Roman" w:cs="Times New Roman"/>
              </w:rPr>
              <w:t>Пункт  (49)</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2200 р</w:t>
            </w:r>
            <w:bookmarkEnd w:id="12"/>
            <w:bookmarkEnd w:id="13"/>
            <w:r w:rsidRPr="00CB040C">
              <w:rPr>
                <w:rFonts w:ascii="Times New Roman" w:hAnsi="Times New Roman" w:cs="Times New Roman"/>
              </w:rPr>
              <w:t>уб.</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6.5.</w:t>
            </w:r>
          </w:p>
        </w:tc>
        <w:tc>
          <w:tcPr>
            <w:tcW w:w="5670" w:type="dxa"/>
          </w:tcPr>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Соглашение об определении места жительства детей и осуществлении родительских прав</w:t>
            </w:r>
          </w:p>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(пп.5 п.1 ст. 22.1 ОЗоН)</w:t>
            </w:r>
          </w:p>
        </w:tc>
        <w:tc>
          <w:tcPr>
            <w:tcW w:w="4820"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500 руб.</w:t>
            </w:r>
          </w:p>
        </w:tc>
        <w:tc>
          <w:tcPr>
            <w:tcW w:w="2835"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Пункт (п 49)</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4400 руб.</w:t>
            </w:r>
          </w:p>
        </w:tc>
        <w:tc>
          <w:tcPr>
            <w:tcW w:w="1417" w:type="dxa"/>
          </w:tcPr>
          <w:p w:rsidR="0020153A" w:rsidRPr="00CB040C" w:rsidRDefault="0020153A" w:rsidP="00DB6E31">
            <w:pPr>
              <w:spacing w:after="0" w:line="240" w:lineRule="auto"/>
              <w:rPr>
                <w:rFonts w:ascii="Times New Roman" w:hAnsi="Times New Roman" w:cs="Times New Roman"/>
              </w:rPr>
            </w:pPr>
          </w:p>
        </w:tc>
      </w:tr>
    </w:tbl>
    <w:bookmarkEnd w:id="4"/>
    <w:bookmarkEnd w:id="5"/>
    <w:p w:rsidR="0020153A" w:rsidRPr="00CB040C" w:rsidRDefault="0020153A" w:rsidP="0020153A">
      <w:pPr>
        <w:spacing w:line="240" w:lineRule="auto"/>
        <w:rPr>
          <w:rFonts w:ascii="Times New Roman" w:hAnsi="Times New Roman" w:cs="Times New Roman"/>
          <w:b/>
        </w:rPr>
      </w:pPr>
      <w:r w:rsidRPr="00CB040C">
        <w:rPr>
          <w:rFonts w:ascii="Times New Roman" w:hAnsi="Times New Roman" w:cs="Times New Roman"/>
          <w:b/>
          <w:lang w:val="en-US"/>
        </w:rPr>
        <w:t>VII</w:t>
      </w:r>
      <w:r w:rsidRPr="00CB040C">
        <w:rPr>
          <w:rFonts w:ascii="Times New Roman" w:hAnsi="Times New Roman" w:cs="Times New Roman"/>
          <w:b/>
        </w:rPr>
        <w:t>. ДОГОВОРЫ ДАРЕНИЯ ИМУЩЕСТВА, кроме недвижимости и долей в уставном капитале ООО (ТС, деньги, движимое имущество, акции и т.п.), НЕ ПОДЛЕЖАЩИЕОБЯЗАТЕЛЬНОМУ НОТАРИАЛЬНОМУ УДОСТОВЕРЕНИЮ</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4820"/>
        <w:gridCol w:w="2835"/>
        <w:gridCol w:w="1417"/>
      </w:tblGrid>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w:t>
            </w:r>
          </w:p>
        </w:tc>
        <w:tc>
          <w:tcPr>
            <w:tcW w:w="5670"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Нотариальное  действие</w:t>
            </w:r>
          </w:p>
        </w:tc>
        <w:tc>
          <w:tcPr>
            <w:tcW w:w="4820"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тариф</w:t>
            </w:r>
          </w:p>
        </w:tc>
        <w:tc>
          <w:tcPr>
            <w:tcW w:w="2835"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УПТХ</w:t>
            </w:r>
          </w:p>
        </w:tc>
        <w:tc>
          <w:tcPr>
            <w:tcW w:w="1417"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Всего</w:t>
            </w: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7.1.</w:t>
            </w:r>
          </w:p>
        </w:tc>
        <w:tc>
          <w:tcPr>
            <w:tcW w:w="5670" w:type="dxa"/>
          </w:tcPr>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Детям, в т.ч. усыновленным, супругу, родителям, полнородным  братьям и сестрам;</w:t>
            </w:r>
          </w:p>
          <w:p w:rsidR="0020153A" w:rsidRPr="00CB040C" w:rsidRDefault="0020153A" w:rsidP="00DB6E31">
            <w:pPr>
              <w:spacing w:after="0" w:line="240" w:lineRule="auto"/>
              <w:jc w:val="both"/>
              <w:rPr>
                <w:rFonts w:ascii="Times New Roman" w:eastAsia="Times New Roman" w:hAnsi="Times New Roman" w:cs="Times New Roman"/>
                <w:b/>
              </w:rPr>
            </w:pPr>
          </w:p>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Другим лицам</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eastAsia="Times New Roman" w:hAnsi="Times New Roman" w:cs="Times New Roman"/>
              </w:rPr>
              <w:t>(п.п. 2 п.1 ст. 22.1.ОЗоН)</w:t>
            </w:r>
          </w:p>
        </w:tc>
        <w:tc>
          <w:tcPr>
            <w:tcW w:w="4820" w:type="dxa"/>
          </w:tcPr>
          <w:p w:rsidR="0020153A" w:rsidRPr="00CB040C" w:rsidRDefault="0020153A" w:rsidP="00DB6E31">
            <w:pPr>
              <w:spacing w:after="0" w:line="240" w:lineRule="auto"/>
              <w:jc w:val="center"/>
              <w:rPr>
                <w:rFonts w:ascii="Times New Roman" w:eastAsia="Times New Roman" w:hAnsi="Times New Roman" w:cs="Times New Roman"/>
              </w:rPr>
            </w:pP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0,3% суммы договора, но не менее 200 руб.</w:t>
            </w: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eastAsia="Times New Roman" w:hAnsi="Times New Roman" w:cs="Times New Roman"/>
              </w:rPr>
              <w:t>1% суммы договора, но не менее 300 руб.</w:t>
            </w:r>
          </w:p>
          <w:p w:rsidR="0020153A" w:rsidRPr="00CB040C" w:rsidRDefault="0020153A" w:rsidP="00DB6E31">
            <w:pPr>
              <w:spacing w:after="0" w:line="240" w:lineRule="auto"/>
              <w:jc w:val="center"/>
              <w:rPr>
                <w:rFonts w:ascii="Times New Roman" w:hAnsi="Times New Roman" w:cs="Times New Roman"/>
              </w:rPr>
            </w:pPr>
          </w:p>
        </w:tc>
        <w:tc>
          <w:tcPr>
            <w:tcW w:w="2835"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Пункт (49)</w:t>
            </w:r>
          </w:p>
          <w:p w:rsidR="0020153A" w:rsidRPr="00CB040C" w:rsidRDefault="0020153A" w:rsidP="00DB6E31">
            <w:pPr>
              <w:spacing w:line="240" w:lineRule="auto"/>
              <w:jc w:val="center"/>
              <w:rPr>
                <w:rFonts w:ascii="Times New Roman" w:hAnsi="Times New Roman" w:cs="Times New Roman"/>
              </w:rPr>
            </w:pPr>
            <w:bookmarkStart w:id="14" w:name="OLE_LINK1"/>
            <w:bookmarkStart w:id="15" w:name="OLE_LINK2"/>
            <w:bookmarkStart w:id="16" w:name="OLE_LINK3"/>
            <w:r w:rsidRPr="00CB040C">
              <w:rPr>
                <w:rFonts w:ascii="Times New Roman" w:hAnsi="Times New Roman" w:cs="Times New Roman"/>
              </w:rPr>
              <w:t>при сумме договора:</w:t>
            </w: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до 500000 руб. включительно – 2000руб.</w:t>
            </w: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свыше 500000 руб. до 1000000 руб. – 3000 руб.</w:t>
            </w: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свыше 1000000руб.- 4000</w:t>
            </w:r>
            <w:bookmarkEnd w:id="14"/>
            <w:bookmarkEnd w:id="15"/>
            <w:bookmarkEnd w:id="16"/>
            <w:r w:rsidRPr="00CB040C">
              <w:rPr>
                <w:rFonts w:ascii="Times New Roman" w:hAnsi="Times New Roman" w:cs="Times New Roman"/>
              </w:rPr>
              <w:t xml:space="preserve"> руб.</w:t>
            </w:r>
          </w:p>
        </w:tc>
        <w:tc>
          <w:tcPr>
            <w:tcW w:w="1417" w:type="dxa"/>
          </w:tcPr>
          <w:p w:rsidR="0020153A" w:rsidRPr="00CB040C" w:rsidRDefault="0020153A" w:rsidP="00DB6E31">
            <w:pPr>
              <w:spacing w:after="0" w:line="240" w:lineRule="auto"/>
              <w:rPr>
                <w:rFonts w:ascii="Times New Roman" w:hAnsi="Times New Roman" w:cs="Times New Roman"/>
              </w:rPr>
            </w:pPr>
          </w:p>
        </w:tc>
      </w:tr>
    </w:tbl>
    <w:p w:rsidR="0020153A" w:rsidRPr="00CB040C" w:rsidRDefault="0020153A" w:rsidP="0020153A">
      <w:pPr>
        <w:spacing w:line="240" w:lineRule="auto"/>
        <w:rPr>
          <w:rFonts w:ascii="Times New Roman" w:hAnsi="Times New Roman" w:cs="Times New Roman"/>
          <w:b/>
        </w:rPr>
      </w:pPr>
      <w:bookmarkStart w:id="17" w:name="OLE_LINK83"/>
      <w:bookmarkStart w:id="18" w:name="OLE_LINK84"/>
      <w:r w:rsidRPr="00CB040C">
        <w:rPr>
          <w:rFonts w:ascii="Times New Roman" w:hAnsi="Times New Roman" w:cs="Times New Roman"/>
          <w:b/>
          <w:lang w:val="en-US"/>
        </w:rPr>
        <w:t>VIII</w:t>
      </w:r>
      <w:r w:rsidRPr="00CB040C">
        <w:rPr>
          <w:rFonts w:ascii="Times New Roman" w:hAnsi="Times New Roman" w:cs="Times New Roman"/>
          <w:b/>
        </w:rPr>
        <w:t>. ПРОЧИЕ ДОГОВОРЫ, ПОДЛЕЖАЩИЕ ОЦЕНКЕ</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4820"/>
        <w:gridCol w:w="2835"/>
        <w:gridCol w:w="1417"/>
      </w:tblGrid>
      <w:tr w:rsidR="0020153A" w:rsidRPr="00CB040C" w:rsidTr="00DB6E31">
        <w:trPr>
          <w:trHeight w:val="387"/>
        </w:trPr>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w:t>
            </w:r>
          </w:p>
        </w:tc>
        <w:tc>
          <w:tcPr>
            <w:tcW w:w="5670"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Нотариальное действие</w:t>
            </w:r>
          </w:p>
        </w:tc>
        <w:tc>
          <w:tcPr>
            <w:tcW w:w="4820"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тариф</w:t>
            </w:r>
          </w:p>
        </w:tc>
        <w:tc>
          <w:tcPr>
            <w:tcW w:w="2835"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УПТХ</w:t>
            </w:r>
          </w:p>
        </w:tc>
        <w:tc>
          <w:tcPr>
            <w:tcW w:w="1417"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Всего</w:t>
            </w: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8.1.</w:t>
            </w:r>
          </w:p>
        </w:tc>
        <w:tc>
          <w:tcPr>
            <w:tcW w:w="5670" w:type="dxa"/>
          </w:tcPr>
          <w:p w:rsidR="0020153A" w:rsidRPr="00CB040C" w:rsidRDefault="0020153A" w:rsidP="00DB6E31">
            <w:pPr>
              <w:spacing w:after="0" w:line="240" w:lineRule="auto"/>
              <w:jc w:val="both"/>
              <w:rPr>
                <w:rFonts w:ascii="Times New Roman" w:hAnsi="Times New Roman" w:cs="Times New Roman"/>
              </w:rPr>
            </w:pPr>
            <w:bookmarkStart w:id="19" w:name="OLE_LINK57"/>
            <w:bookmarkStart w:id="20" w:name="OLE_LINK58"/>
            <w:r w:rsidRPr="00CB040C">
              <w:rPr>
                <w:rFonts w:ascii="Times New Roman" w:hAnsi="Times New Roman" w:cs="Times New Roman"/>
              </w:rPr>
              <w:t>Подлежащие обязательному нотариальному  удостоверению</w:t>
            </w:r>
          </w:p>
          <w:bookmarkEnd w:id="19"/>
          <w:bookmarkEnd w:id="20"/>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(напр., договор уступки прав по нотариально удостоверенному договору займа)</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(пп.5 п. 1 ст. 333.24 НК РФ)</w:t>
            </w:r>
          </w:p>
        </w:tc>
        <w:tc>
          <w:tcPr>
            <w:tcW w:w="4820" w:type="dxa"/>
          </w:tcPr>
          <w:p w:rsidR="0020153A" w:rsidRPr="00CB040C" w:rsidRDefault="0020153A" w:rsidP="00DB6E31">
            <w:pPr>
              <w:spacing w:after="0" w:line="240" w:lineRule="auto"/>
              <w:ind w:hanging="30"/>
              <w:jc w:val="center"/>
              <w:rPr>
                <w:rFonts w:ascii="Times New Roman" w:eastAsia="Times New Roman" w:hAnsi="Times New Roman" w:cs="Times New Roman"/>
              </w:rPr>
            </w:pPr>
            <w:r w:rsidRPr="00CB040C">
              <w:rPr>
                <w:rFonts w:ascii="Times New Roman" w:eastAsia="Times New Roman" w:hAnsi="Times New Roman" w:cs="Times New Roman"/>
              </w:rPr>
              <w:t>0,5 % суммы сделки, но не менее 300 руб. и не более 20000 руб.</w:t>
            </w:r>
          </w:p>
          <w:p w:rsidR="0020153A" w:rsidRPr="00CB040C" w:rsidRDefault="0020153A" w:rsidP="00DB6E31">
            <w:pPr>
              <w:spacing w:after="0" w:line="240" w:lineRule="auto"/>
              <w:jc w:val="center"/>
              <w:rPr>
                <w:rFonts w:ascii="Times New Roman" w:hAnsi="Times New Roman" w:cs="Times New Roman"/>
              </w:rPr>
            </w:pPr>
          </w:p>
        </w:tc>
        <w:tc>
          <w:tcPr>
            <w:tcW w:w="2835"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Пункт  (49)</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от 5500 руб. до 13500 руб.</w:t>
            </w:r>
          </w:p>
          <w:p w:rsidR="0020153A" w:rsidRPr="00CB040C" w:rsidRDefault="0020153A" w:rsidP="00DB6E31">
            <w:pPr>
              <w:spacing w:after="0" w:line="240" w:lineRule="auto"/>
              <w:jc w:val="center"/>
              <w:rPr>
                <w:rFonts w:ascii="Times New Roman" w:hAnsi="Times New Roman" w:cs="Times New Roman"/>
              </w:rPr>
            </w:pPr>
          </w:p>
        </w:tc>
        <w:tc>
          <w:tcPr>
            <w:tcW w:w="1417" w:type="dxa"/>
          </w:tcPr>
          <w:p w:rsidR="0020153A" w:rsidRPr="00CB040C" w:rsidRDefault="0020153A" w:rsidP="00DB6E31">
            <w:pPr>
              <w:spacing w:after="0" w:line="240" w:lineRule="auto"/>
              <w:jc w:val="center"/>
              <w:rPr>
                <w:rFonts w:ascii="Times New Roman" w:hAnsi="Times New Roman" w:cs="Times New Roman"/>
              </w:rPr>
            </w:pPr>
          </w:p>
        </w:tc>
      </w:tr>
      <w:tr w:rsidR="0020153A" w:rsidRPr="00CB040C" w:rsidTr="00DB6E31">
        <w:trPr>
          <w:trHeight w:val="1158"/>
        </w:trPr>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lastRenderedPageBreak/>
              <w:t>8.2.</w:t>
            </w:r>
          </w:p>
        </w:tc>
        <w:tc>
          <w:tcPr>
            <w:tcW w:w="5670" w:type="dxa"/>
          </w:tcPr>
          <w:p w:rsidR="0020153A" w:rsidRPr="00CB040C" w:rsidRDefault="0020153A" w:rsidP="00DB6E31">
            <w:pPr>
              <w:spacing w:after="0" w:line="240" w:lineRule="auto"/>
              <w:jc w:val="both"/>
              <w:rPr>
                <w:rFonts w:ascii="Times New Roman" w:hAnsi="Times New Roman" w:cs="Times New Roman"/>
              </w:rPr>
            </w:pPr>
            <w:r w:rsidRPr="00CB040C">
              <w:rPr>
                <w:rFonts w:ascii="Times New Roman" w:eastAsia="Times New Roman" w:hAnsi="Times New Roman" w:cs="Times New Roman"/>
              </w:rPr>
              <w:t>Не</w:t>
            </w:r>
            <w:r w:rsidRPr="00CB040C">
              <w:rPr>
                <w:rFonts w:ascii="Times New Roman" w:hAnsi="Times New Roman" w:cs="Times New Roman"/>
              </w:rPr>
              <w:t>подлежащие обязательному нотариальному  удостоверению (напр., договор займа, аренды, поручительства, найма жилого помещения, купли-продажи ТС, акций,</w:t>
            </w:r>
            <w:r w:rsidR="00E133F6" w:rsidRPr="00CB040C">
              <w:rPr>
                <w:rFonts w:ascii="Times New Roman" w:hAnsi="Times New Roman" w:cs="Times New Roman"/>
              </w:rPr>
              <w:t xml:space="preserve"> </w:t>
            </w:r>
            <w:r w:rsidRPr="00CB040C">
              <w:rPr>
                <w:rFonts w:ascii="Times New Roman" w:hAnsi="Times New Roman" w:cs="Times New Roman"/>
              </w:rPr>
              <w:t>иного движимого имущества, залога движимого имущества)</w:t>
            </w:r>
          </w:p>
          <w:p w:rsidR="0020153A" w:rsidRPr="00CB040C" w:rsidRDefault="0020153A" w:rsidP="00DB6E31">
            <w:pPr>
              <w:spacing w:after="0" w:line="240" w:lineRule="auto"/>
              <w:jc w:val="both"/>
              <w:rPr>
                <w:rFonts w:ascii="Times New Roman" w:hAnsi="Times New Roman" w:cs="Times New Roman"/>
                <w:shd w:val="clear" w:color="auto" w:fill="FFFFFF"/>
              </w:rPr>
            </w:pPr>
            <w:r w:rsidRPr="00CB040C">
              <w:rPr>
                <w:rFonts w:ascii="Times New Roman" w:hAnsi="Times New Roman" w:cs="Times New Roman"/>
                <w:shd w:val="clear" w:color="auto" w:fill="FFFFFF"/>
              </w:rPr>
              <w:t>в зависимости от суммы сделки</w:t>
            </w:r>
          </w:p>
          <w:p w:rsidR="0020153A" w:rsidRPr="00CB040C" w:rsidRDefault="0020153A" w:rsidP="00DB6E31">
            <w:pPr>
              <w:spacing w:after="0" w:line="240" w:lineRule="auto"/>
              <w:rPr>
                <w:rFonts w:ascii="Times New Roman" w:hAnsi="Times New Roman" w:cs="Times New Roman"/>
                <w:shd w:val="clear" w:color="auto" w:fill="FFFFFF"/>
              </w:rPr>
            </w:pPr>
          </w:p>
          <w:p w:rsidR="0020153A" w:rsidRPr="00CB040C" w:rsidRDefault="0020153A" w:rsidP="00DB6E31">
            <w:pPr>
              <w:spacing w:after="0" w:line="240" w:lineRule="auto"/>
              <w:rPr>
                <w:rFonts w:ascii="Times New Roman" w:hAnsi="Times New Roman" w:cs="Times New Roman"/>
                <w:i/>
                <w:shd w:val="clear" w:color="auto" w:fill="FFFFFF"/>
              </w:rPr>
            </w:pPr>
            <w:r w:rsidRPr="00CB040C">
              <w:rPr>
                <w:rFonts w:ascii="Times New Roman" w:hAnsi="Times New Roman" w:cs="Times New Roman"/>
                <w:i/>
                <w:shd w:val="clear" w:color="auto" w:fill="FFFFFF"/>
              </w:rPr>
              <w:t xml:space="preserve">до 1 000 000 руб. включительно - </w:t>
            </w:r>
          </w:p>
          <w:p w:rsidR="0020153A" w:rsidRPr="00CB040C" w:rsidRDefault="0020153A" w:rsidP="00DB6E31">
            <w:pPr>
              <w:spacing w:after="0" w:line="240" w:lineRule="auto"/>
              <w:rPr>
                <w:rFonts w:ascii="Times New Roman" w:hAnsi="Times New Roman" w:cs="Times New Roman"/>
                <w:i/>
                <w:shd w:val="clear" w:color="auto" w:fill="FFFFFF"/>
              </w:rPr>
            </w:pPr>
          </w:p>
          <w:p w:rsidR="0020153A" w:rsidRPr="00CB040C" w:rsidRDefault="0020153A" w:rsidP="00DB6E31">
            <w:pPr>
              <w:spacing w:after="0" w:line="240" w:lineRule="auto"/>
              <w:rPr>
                <w:rFonts w:ascii="Times New Roman" w:hAnsi="Times New Roman" w:cs="Times New Roman"/>
                <w:i/>
                <w:shd w:val="clear" w:color="auto" w:fill="FFFFFF"/>
              </w:rPr>
            </w:pPr>
            <w:r w:rsidRPr="00CB040C">
              <w:rPr>
                <w:rFonts w:ascii="Times New Roman" w:hAnsi="Times New Roman" w:cs="Times New Roman"/>
                <w:i/>
                <w:shd w:val="clear" w:color="auto" w:fill="FFFFFF"/>
              </w:rPr>
              <w:t>свыше 1 000 000 руб. до 10 000 000 руб. включительно</w:t>
            </w:r>
          </w:p>
          <w:p w:rsidR="0020153A" w:rsidRPr="00CB040C" w:rsidRDefault="0020153A" w:rsidP="00DB6E31">
            <w:pPr>
              <w:spacing w:after="0" w:line="240" w:lineRule="auto"/>
              <w:rPr>
                <w:rFonts w:ascii="Times New Roman" w:hAnsi="Times New Roman" w:cs="Times New Roman"/>
                <w:i/>
                <w:shd w:val="clear" w:color="auto" w:fill="FFFFFF"/>
              </w:rPr>
            </w:pPr>
          </w:p>
          <w:p w:rsidR="0020153A" w:rsidRPr="00CB040C" w:rsidRDefault="0020153A" w:rsidP="00DB6E31">
            <w:pPr>
              <w:spacing w:after="0" w:line="240" w:lineRule="auto"/>
              <w:rPr>
                <w:rFonts w:ascii="Times New Roman" w:hAnsi="Times New Roman" w:cs="Times New Roman"/>
                <w:i/>
                <w:shd w:val="clear" w:color="auto" w:fill="FFFFFF"/>
              </w:rPr>
            </w:pPr>
            <w:r w:rsidRPr="00CB040C">
              <w:rPr>
                <w:rFonts w:ascii="Times New Roman" w:hAnsi="Times New Roman" w:cs="Times New Roman"/>
                <w:i/>
                <w:shd w:val="clear" w:color="auto" w:fill="FFFFFF"/>
              </w:rPr>
              <w:t>свыше 10 000 000 руб</w:t>
            </w:r>
            <w:r w:rsidRPr="00CB040C">
              <w:rPr>
                <w:rFonts w:ascii="Times New Roman" w:hAnsi="Times New Roman" w:cs="Times New Roman"/>
                <w:shd w:val="clear" w:color="auto" w:fill="FFFFFF"/>
              </w:rPr>
              <w:t xml:space="preserve">. </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(п.п. 4 п.1 ст. 22.1.ОЗоН)</w:t>
            </w:r>
          </w:p>
          <w:p w:rsidR="0020153A" w:rsidRPr="00CB040C" w:rsidRDefault="0020153A" w:rsidP="00DB6E31">
            <w:pPr>
              <w:spacing w:after="0" w:line="240" w:lineRule="auto"/>
              <w:rPr>
                <w:rFonts w:ascii="Times New Roman" w:hAnsi="Times New Roman" w:cs="Times New Roman"/>
              </w:rPr>
            </w:pPr>
          </w:p>
        </w:tc>
        <w:tc>
          <w:tcPr>
            <w:tcW w:w="4820" w:type="dxa"/>
          </w:tcPr>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both"/>
              <w:rPr>
                <w:rFonts w:ascii="Times New Roman" w:hAnsi="Times New Roman" w:cs="Times New Roman"/>
                <w:shd w:val="clear" w:color="auto" w:fill="FFFFFF"/>
              </w:rPr>
            </w:pPr>
          </w:p>
          <w:p w:rsidR="0020153A" w:rsidRPr="00CB040C" w:rsidRDefault="0020153A" w:rsidP="00DB6E31">
            <w:pPr>
              <w:shd w:val="clear" w:color="auto" w:fill="FFFFFF"/>
              <w:spacing w:after="0" w:line="240" w:lineRule="auto"/>
              <w:jc w:val="both"/>
              <w:rPr>
                <w:rFonts w:ascii="Times New Roman" w:hAnsi="Times New Roman" w:cs="Times New Roman"/>
                <w:shd w:val="clear" w:color="auto" w:fill="FFFFFF"/>
              </w:rPr>
            </w:pPr>
          </w:p>
          <w:p w:rsidR="0020153A" w:rsidRPr="00CB040C" w:rsidRDefault="0020153A" w:rsidP="00DB6E31">
            <w:pPr>
              <w:shd w:val="clear" w:color="auto" w:fill="FFFFFF"/>
              <w:spacing w:after="0" w:line="240" w:lineRule="auto"/>
              <w:ind w:firstLine="547"/>
              <w:jc w:val="both"/>
              <w:rPr>
                <w:rFonts w:ascii="Times New Roman" w:hAnsi="Times New Roman" w:cs="Times New Roman"/>
                <w:shd w:val="clear" w:color="auto" w:fill="FFFFFF"/>
              </w:rPr>
            </w:pPr>
          </w:p>
          <w:p w:rsidR="0020153A" w:rsidRPr="00CB040C" w:rsidRDefault="0020153A" w:rsidP="00DB6E31">
            <w:pPr>
              <w:shd w:val="clear" w:color="auto" w:fill="FFFFFF"/>
              <w:spacing w:after="0" w:line="240" w:lineRule="auto"/>
              <w:ind w:firstLine="547"/>
              <w:jc w:val="both"/>
              <w:rPr>
                <w:rFonts w:ascii="Times New Roman" w:hAnsi="Times New Roman" w:cs="Times New Roman"/>
                <w:shd w:val="clear" w:color="auto" w:fill="FFFFFF"/>
              </w:rPr>
            </w:pPr>
          </w:p>
          <w:p w:rsidR="0020153A" w:rsidRPr="00CB040C" w:rsidRDefault="0020153A" w:rsidP="00DB6E31">
            <w:pPr>
              <w:shd w:val="clear" w:color="auto" w:fill="FFFFFF"/>
              <w:spacing w:after="0" w:line="240" w:lineRule="auto"/>
              <w:ind w:firstLine="547"/>
              <w:jc w:val="both"/>
              <w:rPr>
                <w:rFonts w:ascii="Times New Roman" w:hAnsi="Times New Roman" w:cs="Times New Roman"/>
                <w:shd w:val="clear" w:color="auto" w:fill="FFFFFF"/>
              </w:rPr>
            </w:pPr>
            <w:r w:rsidRPr="00CB040C">
              <w:rPr>
                <w:rFonts w:ascii="Times New Roman" w:hAnsi="Times New Roman" w:cs="Times New Roman"/>
                <w:shd w:val="clear" w:color="auto" w:fill="FFFFFF"/>
              </w:rPr>
              <w:t>-2000 руб. плюс 0,3 % суммы сделки;</w:t>
            </w:r>
          </w:p>
          <w:p w:rsidR="0020153A" w:rsidRPr="00CB040C" w:rsidRDefault="0020153A" w:rsidP="00DB6E31">
            <w:pPr>
              <w:shd w:val="clear" w:color="auto" w:fill="FFFFFF"/>
              <w:spacing w:after="0" w:line="240" w:lineRule="auto"/>
              <w:ind w:firstLine="547"/>
              <w:jc w:val="both"/>
              <w:rPr>
                <w:rFonts w:ascii="Times New Roman" w:hAnsi="Times New Roman" w:cs="Times New Roman"/>
                <w:shd w:val="clear" w:color="auto" w:fill="FFFFFF"/>
              </w:rPr>
            </w:pPr>
          </w:p>
          <w:p w:rsidR="0020153A" w:rsidRPr="00CB040C" w:rsidRDefault="0020153A" w:rsidP="00DB6E31">
            <w:pPr>
              <w:spacing w:after="0" w:line="240" w:lineRule="auto"/>
              <w:jc w:val="center"/>
              <w:rPr>
                <w:rFonts w:ascii="Times New Roman" w:hAnsi="Times New Roman" w:cs="Times New Roman"/>
                <w:shd w:val="clear" w:color="auto" w:fill="FFFFFF"/>
              </w:rPr>
            </w:pPr>
            <w:r w:rsidRPr="00CB040C">
              <w:rPr>
                <w:rFonts w:ascii="Times New Roman" w:hAnsi="Times New Roman" w:cs="Times New Roman"/>
                <w:shd w:val="clear" w:color="auto" w:fill="FFFFFF"/>
              </w:rPr>
              <w:t xml:space="preserve">- 5000 руб. плюс 0,2 % суммы договора, превышающей 1000000 руб.; </w:t>
            </w:r>
          </w:p>
          <w:p w:rsidR="0020153A" w:rsidRPr="00CB040C" w:rsidRDefault="0020153A" w:rsidP="00DB6E31">
            <w:pPr>
              <w:shd w:val="clear" w:color="auto" w:fill="FFFFFF"/>
              <w:spacing w:after="0" w:line="240" w:lineRule="auto"/>
              <w:jc w:val="both"/>
              <w:rPr>
                <w:rFonts w:ascii="Times New Roman" w:hAnsi="Times New Roman" w:cs="Times New Roman"/>
                <w:shd w:val="clear" w:color="auto" w:fill="FFFFFF"/>
              </w:rPr>
            </w:pPr>
          </w:p>
          <w:p w:rsidR="0020153A" w:rsidRPr="00CB040C" w:rsidRDefault="0020153A" w:rsidP="00DB6E31">
            <w:pPr>
              <w:shd w:val="clear" w:color="auto" w:fill="FFFFFF"/>
              <w:spacing w:after="0" w:line="240" w:lineRule="auto"/>
              <w:ind w:firstLine="547"/>
              <w:jc w:val="both"/>
              <w:rPr>
                <w:rFonts w:ascii="Times New Roman" w:hAnsi="Times New Roman" w:cs="Times New Roman"/>
              </w:rPr>
            </w:pPr>
            <w:r w:rsidRPr="00CB040C">
              <w:rPr>
                <w:rFonts w:ascii="Times New Roman" w:hAnsi="Times New Roman" w:cs="Times New Roman"/>
                <w:shd w:val="clear" w:color="auto" w:fill="FFFFFF"/>
              </w:rPr>
              <w:t>23000 руб. плюс 0,1 % суммы договора, превышающей 10000000 руб., но не более 500 000 руб.</w:t>
            </w:r>
          </w:p>
        </w:tc>
        <w:tc>
          <w:tcPr>
            <w:tcW w:w="2835" w:type="dxa"/>
          </w:tcPr>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Пункт (49)</w:t>
            </w: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при сумме договора:</w:t>
            </w: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До 500000 руб. включительно – 2000 руб.</w:t>
            </w: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Свыше 500000 руб. до 1000000 руб.– 3000 руб.;</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Свыше 1000000руб- 4000руб.</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8.3.</w:t>
            </w:r>
          </w:p>
        </w:tc>
        <w:tc>
          <w:tcPr>
            <w:tcW w:w="5670" w:type="dxa"/>
          </w:tcPr>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Договоры поручительства, подлежащие обязательному нотариальному удостоверению</w:t>
            </w:r>
          </w:p>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 xml:space="preserve"> (п.п. 11 п.1 ст. 333.24 НК РФ)</w:t>
            </w:r>
          </w:p>
          <w:p w:rsidR="0020153A" w:rsidRPr="00CB040C" w:rsidRDefault="0020153A" w:rsidP="00DB6E31">
            <w:pPr>
              <w:spacing w:after="0" w:line="240" w:lineRule="auto"/>
              <w:rPr>
                <w:rFonts w:ascii="Times New Roman" w:hAnsi="Times New Roman" w:cs="Times New Roman"/>
              </w:rPr>
            </w:pPr>
          </w:p>
        </w:tc>
        <w:tc>
          <w:tcPr>
            <w:tcW w:w="4820"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0,5% суммы, на которую принимается обязательство, но не менее 200 руб. и не более 20000 руб.</w:t>
            </w:r>
          </w:p>
        </w:tc>
        <w:tc>
          <w:tcPr>
            <w:tcW w:w="2835" w:type="dxa"/>
          </w:tcPr>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Пункт  (п. 49)</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если одна из сторон  юр. лицо-11000 руб.</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в остальных случаях –</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eastAsia="Times New Roman" w:hAnsi="Times New Roman" w:cs="Times New Roman"/>
              </w:rPr>
              <w:t>5500 руб.</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8.4.</w:t>
            </w:r>
          </w:p>
        </w:tc>
        <w:tc>
          <w:tcPr>
            <w:tcW w:w="5670" w:type="dxa"/>
            <w:vAlign w:val="center"/>
          </w:tcPr>
          <w:p w:rsidR="0020153A" w:rsidRPr="00CB040C" w:rsidRDefault="0020153A" w:rsidP="00DB6E31">
            <w:pPr>
              <w:spacing w:after="0" w:line="240" w:lineRule="auto"/>
              <w:rPr>
                <w:rFonts w:ascii="Times New Roman" w:hAnsi="Times New Roman" w:cs="Times New Roman"/>
                <w:shd w:val="clear" w:color="auto" w:fill="FFFFFF"/>
              </w:rPr>
            </w:pPr>
            <w:r w:rsidRPr="00CB040C">
              <w:rPr>
                <w:rFonts w:ascii="Times New Roman" w:hAnsi="Times New Roman" w:cs="Times New Roman"/>
                <w:shd w:val="clear" w:color="auto" w:fill="FFFFFF"/>
              </w:rPr>
              <w:t xml:space="preserve">Договоры финансовой аренды (лизинга)воздушных, речных и морских судов </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(п.п. 3 п.1 ст. 22.1.ОЗоН)</w:t>
            </w:r>
          </w:p>
        </w:tc>
        <w:tc>
          <w:tcPr>
            <w:tcW w:w="4820"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0,5% суммы договора</w:t>
            </w:r>
          </w:p>
        </w:tc>
        <w:tc>
          <w:tcPr>
            <w:tcW w:w="2835"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пункт (п. 49)</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14000 руб.</w:t>
            </w:r>
          </w:p>
        </w:tc>
        <w:tc>
          <w:tcPr>
            <w:tcW w:w="1417" w:type="dxa"/>
          </w:tcPr>
          <w:p w:rsidR="0020153A" w:rsidRPr="00CB040C" w:rsidRDefault="0020153A" w:rsidP="00DB6E31">
            <w:pPr>
              <w:spacing w:after="0" w:line="240" w:lineRule="auto"/>
              <w:rPr>
                <w:rFonts w:ascii="Times New Roman" w:hAnsi="Times New Roman" w:cs="Times New Roman"/>
              </w:rPr>
            </w:pPr>
          </w:p>
        </w:tc>
      </w:tr>
    </w:tbl>
    <w:bookmarkEnd w:id="17"/>
    <w:bookmarkEnd w:id="18"/>
    <w:p w:rsidR="0020153A" w:rsidRPr="00CB040C" w:rsidRDefault="0020153A" w:rsidP="0020153A">
      <w:pPr>
        <w:spacing w:line="240" w:lineRule="auto"/>
        <w:rPr>
          <w:rFonts w:ascii="Times New Roman" w:hAnsi="Times New Roman" w:cs="Times New Roman"/>
          <w:b/>
        </w:rPr>
      </w:pPr>
      <w:r w:rsidRPr="00CB040C">
        <w:rPr>
          <w:rFonts w:ascii="Times New Roman" w:hAnsi="Times New Roman" w:cs="Times New Roman"/>
          <w:b/>
          <w:lang w:val="en-US"/>
        </w:rPr>
        <w:t>IX</w:t>
      </w:r>
      <w:r w:rsidRPr="00CB040C">
        <w:rPr>
          <w:rFonts w:ascii="Times New Roman" w:hAnsi="Times New Roman" w:cs="Times New Roman"/>
          <w:b/>
        </w:rPr>
        <w:t>. ПРОЧИЕ ДОГОВОРЫ, НЕ ПОДЛЕЖАЩИЕ ОЦЕНКЕ</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4820"/>
        <w:gridCol w:w="2835"/>
        <w:gridCol w:w="1417"/>
      </w:tblGrid>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bookmarkStart w:id="21" w:name="OLE_LINK113"/>
            <w:bookmarkStart w:id="22" w:name="OLE_LINK114"/>
            <w:bookmarkStart w:id="23" w:name="OLE_LINK161"/>
            <w:bookmarkStart w:id="24" w:name="OLE_LINK162"/>
            <w:r w:rsidRPr="00CB040C">
              <w:rPr>
                <w:rFonts w:ascii="Times New Roman" w:hAnsi="Times New Roman" w:cs="Times New Roman"/>
              </w:rPr>
              <w:t>№</w:t>
            </w:r>
          </w:p>
        </w:tc>
        <w:tc>
          <w:tcPr>
            <w:tcW w:w="5670"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Нотариальное  действие</w:t>
            </w:r>
          </w:p>
        </w:tc>
        <w:tc>
          <w:tcPr>
            <w:tcW w:w="4820"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тариф</w:t>
            </w:r>
          </w:p>
        </w:tc>
        <w:tc>
          <w:tcPr>
            <w:tcW w:w="2835"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УПТХ</w:t>
            </w:r>
          </w:p>
        </w:tc>
        <w:tc>
          <w:tcPr>
            <w:tcW w:w="1417"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Всего</w:t>
            </w:r>
          </w:p>
        </w:tc>
      </w:tr>
      <w:tr w:rsidR="0020153A" w:rsidRPr="00CB040C" w:rsidTr="00DB6E31">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9.1.</w:t>
            </w:r>
          </w:p>
        </w:tc>
        <w:tc>
          <w:tcPr>
            <w:tcW w:w="5670" w:type="dxa"/>
          </w:tcPr>
          <w:p w:rsidR="0020153A" w:rsidRPr="00CB040C" w:rsidRDefault="0020153A" w:rsidP="00DB6E31">
            <w:pPr>
              <w:spacing w:after="0" w:line="240" w:lineRule="auto"/>
              <w:jc w:val="both"/>
              <w:rPr>
                <w:rFonts w:ascii="Times New Roman" w:eastAsia="Times New Roman" w:hAnsi="Times New Roman" w:cs="Times New Roman"/>
              </w:rPr>
            </w:pPr>
            <w:bookmarkStart w:id="25" w:name="OLE_LINK94"/>
            <w:bookmarkStart w:id="26" w:name="OLE_LINK95"/>
            <w:bookmarkStart w:id="27" w:name="OLE_LINK96"/>
            <w:r w:rsidRPr="00CB040C">
              <w:rPr>
                <w:rFonts w:ascii="Times New Roman" w:eastAsia="Times New Roman" w:hAnsi="Times New Roman" w:cs="Times New Roman"/>
              </w:rPr>
              <w:t xml:space="preserve">Как подлежащие </w:t>
            </w:r>
            <w:bookmarkEnd w:id="25"/>
            <w:bookmarkEnd w:id="26"/>
            <w:bookmarkEnd w:id="27"/>
            <w:r w:rsidR="00E133F6" w:rsidRPr="00CB040C">
              <w:rPr>
                <w:rFonts w:ascii="Times New Roman" w:eastAsia="Times New Roman" w:hAnsi="Times New Roman" w:cs="Times New Roman"/>
              </w:rPr>
              <w:t>обязательному</w:t>
            </w:r>
            <w:r w:rsidRPr="00CB040C">
              <w:rPr>
                <w:rFonts w:ascii="Times New Roman" w:eastAsia="Times New Roman" w:hAnsi="Times New Roman" w:cs="Times New Roman"/>
              </w:rPr>
              <w:t xml:space="preserve"> нотариальному удостоверению, так и не подлежащие обязательному нотариальному удостоверению  (напр., предварительные договоры, безвозмездного пользования, определения долей, соглашение о предоставлении опциона на заключение договора)</w:t>
            </w:r>
          </w:p>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(п.п. 5 п.1 ст. 333.24 НК)</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eastAsia="Times New Roman" w:hAnsi="Times New Roman" w:cs="Times New Roman"/>
              </w:rPr>
              <w:t>(п.п. 5 п.1 ст. 22.1.ОЗоН)</w:t>
            </w:r>
          </w:p>
        </w:tc>
        <w:tc>
          <w:tcPr>
            <w:tcW w:w="4820" w:type="dxa"/>
          </w:tcPr>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500 руб.</w:t>
            </w:r>
          </w:p>
        </w:tc>
        <w:tc>
          <w:tcPr>
            <w:tcW w:w="2835" w:type="dxa"/>
          </w:tcPr>
          <w:p w:rsidR="0020153A" w:rsidRPr="00CB040C" w:rsidRDefault="00850E20" w:rsidP="00DB6E31">
            <w:pPr>
              <w:spacing w:after="0" w:line="240" w:lineRule="auto"/>
              <w:jc w:val="center"/>
              <w:rPr>
                <w:rFonts w:ascii="Times New Roman" w:hAnsi="Times New Roman" w:cs="Times New Roman"/>
              </w:rPr>
            </w:pPr>
            <w:bookmarkStart w:id="28" w:name="OLE_LINK91"/>
            <w:bookmarkStart w:id="29" w:name="OLE_LINK92"/>
            <w:bookmarkStart w:id="30" w:name="OLE_LINK93"/>
            <w:bookmarkStart w:id="31" w:name="OLE_LINK100"/>
            <w:bookmarkStart w:id="32" w:name="OLE_LINK101"/>
            <w:bookmarkStart w:id="33" w:name="OLE_LINK102"/>
            <w:r w:rsidRPr="00CB040C">
              <w:rPr>
                <w:rFonts w:ascii="Times New Roman" w:hAnsi="Times New Roman" w:cs="Times New Roman"/>
              </w:rPr>
              <w:t xml:space="preserve">Пункт </w:t>
            </w:r>
            <w:r w:rsidR="0020153A" w:rsidRPr="00CB040C">
              <w:rPr>
                <w:rFonts w:ascii="Times New Roman" w:hAnsi="Times New Roman" w:cs="Times New Roman"/>
              </w:rPr>
              <w:t xml:space="preserve"> (п. 49)</w:t>
            </w:r>
          </w:p>
          <w:bookmarkEnd w:id="28"/>
          <w:bookmarkEnd w:id="29"/>
          <w:bookmarkEnd w:id="30"/>
          <w:p w:rsidR="0020153A" w:rsidRPr="00CB040C" w:rsidRDefault="0020153A" w:rsidP="00DB6E31">
            <w:pPr>
              <w:spacing w:after="0" w:line="240" w:lineRule="auto"/>
              <w:jc w:val="center"/>
              <w:rPr>
                <w:rFonts w:ascii="Times New Roman" w:hAnsi="Times New Roman" w:cs="Times New Roman"/>
              </w:rPr>
            </w:pPr>
          </w:p>
          <w:p w:rsidR="0020153A" w:rsidRPr="00CB040C" w:rsidRDefault="007327B5" w:rsidP="00DB6E31">
            <w:pPr>
              <w:spacing w:after="0" w:line="240" w:lineRule="auto"/>
              <w:jc w:val="center"/>
              <w:rPr>
                <w:rFonts w:ascii="Times New Roman" w:hAnsi="Times New Roman" w:cs="Times New Roman"/>
              </w:rPr>
            </w:pPr>
            <w:r w:rsidRPr="00CB040C">
              <w:rPr>
                <w:rFonts w:ascii="Times New Roman" w:hAnsi="Times New Roman" w:cs="Times New Roman"/>
              </w:rPr>
              <w:t>от 4000</w:t>
            </w:r>
            <w:r w:rsidR="0020153A" w:rsidRPr="00CB040C">
              <w:rPr>
                <w:rFonts w:ascii="Times New Roman" w:hAnsi="Times New Roman" w:cs="Times New Roman"/>
              </w:rPr>
              <w:t xml:space="preserve"> руб. до 7700 руб.</w:t>
            </w:r>
          </w:p>
          <w:bookmarkEnd w:id="31"/>
          <w:bookmarkEnd w:id="32"/>
          <w:bookmarkEnd w:id="33"/>
          <w:p w:rsidR="0020153A" w:rsidRPr="00CB040C" w:rsidRDefault="0020153A" w:rsidP="00DB6E31">
            <w:pPr>
              <w:spacing w:after="0" w:line="240" w:lineRule="auto"/>
              <w:jc w:val="center"/>
              <w:rPr>
                <w:rFonts w:ascii="Times New Roman" w:hAnsi="Times New Roman" w:cs="Times New Roman"/>
              </w:rPr>
            </w:pP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rPr>
          <w:trHeight w:val="978"/>
        </w:trPr>
        <w:tc>
          <w:tcPr>
            <w:tcW w:w="709"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lastRenderedPageBreak/>
              <w:t xml:space="preserve">9.2. </w:t>
            </w:r>
          </w:p>
        </w:tc>
        <w:tc>
          <w:tcPr>
            <w:tcW w:w="5670" w:type="dxa"/>
          </w:tcPr>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Соглашение об управлении хозяйственным партнерством,</w:t>
            </w:r>
          </w:p>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Договор инвестиционного товарищества</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eastAsia="Times New Roman" w:hAnsi="Times New Roman" w:cs="Times New Roman"/>
              </w:rPr>
              <w:t>(п.п. 6 п.1 ст. 333.24 НК РФ)</w:t>
            </w:r>
          </w:p>
        </w:tc>
        <w:tc>
          <w:tcPr>
            <w:tcW w:w="4820" w:type="dxa"/>
          </w:tcPr>
          <w:p w:rsidR="0020153A" w:rsidRPr="00CB040C" w:rsidRDefault="0020153A" w:rsidP="00DB6E31">
            <w:pPr>
              <w:shd w:val="clear" w:color="auto" w:fill="FFFFFF"/>
              <w:spacing w:after="0" w:line="240" w:lineRule="auto"/>
              <w:ind w:firstLine="547"/>
              <w:jc w:val="center"/>
              <w:rPr>
                <w:rFonts w:ascii="Times New Roman" w:eastAsia="Times New Roman" w:hAnsi="Times New Roman" w:cs="Times New Roman"/>
              </w:rPr>
            </w:pPr>
          </w:p>
          <w:p w:rsidR="0020153A" w:rsidRPr="00CB040C" w:rsidRDefault="0020153A" w:rsidP="00DB6E31">
            <w:pPr>
              <w:shd w:val="clear" w:color="auto" w:fill="FFFFFF"/>
              <w:spacing w:after="0" w:line="240" w:lineRule="auto"/>
              <w:ind w:firstLine="547"/>
              <w:jc w:val="center"/>
              <w:rPr>
                <w:rFonts w:ascii="Times New Roman" w:eastAsia="Times New Roman" w:hAnsi="Times New Roman" w:cs="Times New Roman"/>
              </w:rPr>
            </w:pPr>
            <w:r w:rsidRPr="00CB040C">
              <w:rPr>
                <w:rFonts w:ascii="Times New Roman" w:eastAsia="Times New Roman" w:hAnsi="Times New Roman" w:cs="Times New Roman"/>
              </w:rPr>
              <w:t>500 руб.</w:t>
            </w:r>
          </w:p>
          <w:p w:rsidR="0020153A" w:rsidRPr="00CB040C" w:rsidRDefault="0020153A" w:rsidP="00DB6E31">
            <w:pPr>
              <w:shd w:val="clear" w:color="auto" w:fill="FFFFFF"/>
              <w:spacing w:after="0" w:line="240" w:lineRule="auto"/>
              <w:ind w:firstLine="547"/>
              <w:jc w:val="center"/>
              <w:rPr>
                <w:rFonts w:ascii="Times New Roman" w:hAnsi="Times New Roman" w:cs="Times New Roman"/>
              </w:rPr>
            </w:pPr>
          </w:p>
        </w:tc>
        <w:tc>
          <w:tcPr>
            <w:tcW w:w="2835" w:type="dxa"/>
          </w:tcPr>
          <w:p w:rsidR="0020153A" w:rsidRPr="00CB040C" w:rsidRDefault="0020153A" w:rsidP="00DB6E31">
            <w:pPr>
              <w:spacing w:after="0" w:line="240" w:lineRule="auto"/>
              <w:jc w:val="center"/>
              <w:rPr>
                <w:rFonts w:ascii="Times New Roman" w:hAnsi="Times New Roman" w:cs="Times New Roman"/>
              </w:rPr>
            </w:pPr>
            <w:bookmarkStart w:id="34" w:name="OLE_LINK110"/>
            <w:bookmarkStart w:id="35" w:name="OLE_LINK111"/>
            <w:bookmarkStart w:id="36" w:name="OLE_LINK112"/>
          </w:p>
          <w:p w:rsidR="0020153A" w:rsidRPr="00CB040C" w:rsidRDefault="00850E20" w:rsidP="00DB6E31">
            <w:pPr>
              <w:spacing w:after="0" w:line="240" w:lineRule="auto"/>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 xml:space="preserve"> (п. 55, 57)</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35000 р</w:t>
            </w:r>
            <w:bookmarkEnd w:id="34"/>
            <w:bookmarkEnd w:id="35"/>
            <w:bookmarkEnd w:id="36"/>
            <w:r w:rsidRPr="00CB040C">
              <w:rPr>
                <w:rFonts w:ascii="Times New Roman" w:hAnsi="Times New Roman" w:cs="Times New Roman"/>
              </w:rPr>
              <w:t>уб.</w:t>
            </w:r>
          </w:p>
        </w:tc>
        <w:tc>
          <w:tcPr>
            <w:tcW w:w="1417" w:type="dxa"/>
          </w:tcPr>
          <w:p w:rsidR="0020153A" w:rsidRPr="00CB040C" w:rsidRDefault="0020153A" w:rsidP="00DB6E31">
            <w:pPr>
              <w:spacing w:after="0" w:line="240" w:lineRule="auto"/>
              <w:jc w:val="center"/>
              <w:rPr>
                <w:rFonts w:ascii="Times New Roman" w:hAnsi="Times New Roman" w:cs="Times New Roman"/>
                <w:b/>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b/>
              </w:rPr>
              <w:t>35500 руб</w:t>
            </w:r>
            <w:r w:rsidRPr="00CB040C">
              <w:rPr>
                <w:rFonts w:ascii="Times New Roman" w:hAnsi="Times New Roman" w:cs="Times New Roman"/>
              </w:rPr>
              <w:t>.</w:t>
            </w:r>
          </w:p>
        </w:tc>
      </w:tr>
    </w:tbl>
    <w:bookmarkEnd w:id="21"/>
    <w:bookmarkEnd w:id="22"/>
    <w:bookmarkEnd w:id="23"/>
    <w:bookmarkEnd w:id="24"/>
    <w:p w:rsidR="0020153A" w:rsidRPr="00CB040C" w:rsidRDefault="0020153A" w:rsidP="0020153A">
      <w:pPr>
        <w:spacing w:line="240" w:lineRule="auto"/>
        <w:rPr>
          <w:rFonts w:ascii="Times New Roman" w:hAnsi="Times New Roman" w:cs="Times New Roman"/>
          <w:b/>
        </w:rPr>
      </w:pPr>
      <w:r w:rsidRPr="00CB040C">
        <w:rPr>
          <w:rFonts w:ascii="Times New Roman" w:hAnsi="Times New Roman" w:cs="Times New Roman"/>
          <w:b/>
          <w:lang w:val="en-US"/>
        </w:rPr>
        <w:t>X</w:t>
      </w:r>
      <w:r w:rsidRPr="00CB040C">
        <w:rPr>
          <w:rFonts w:ascii="Times New Roman" w:hAnsi="Times New Roman" w:cs="Times New Roman"/>
          <w:b/>
        </w:rPr>
        <w:t>. ДОГОВОРЫ ЗАЛОГА (кроме долей в ООО), ДРУГИЕ ДОГОВОРЫ, СВЯЗАННЫЕ С ЗАЛОГОМ</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550"/>
        <w:gridCol w:w="4721"/>
        <w:gridCol w:w="2770"/>
        <w:gridCol w:w="1417"/>
      </w:tblGrid>
      <w:tr w:rsidR="0020153A" w:rsidRPr="00CB040C" w:rsidTr="00DB6E31">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w:t>
            </w:r>
          </w:p>
        </w:tc>
        <w:tc>
          <w:tcPr>
            <w:tcW w:w="5550"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Нотариальное  действие</w:t>
            </w:r>
          </w:p>
        </w:tc>
        <w:tc>
          <w:tcPr>
            <w:tcW w:w="472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тариф</w:t>
            </w:r>
          </w:p>
        </w:tc>
        <w:tc>
          <w:tcPr>
            <w:tcW w:w="2770"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УПТХ</w:t>
            </w:r>
          </w:p>
        </w:tc>
        <w:tc>
          <w:tcPr>
            <w:tcW w:w="1417"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Всего</w:t>
            </w:r>
          </w:p>
        </w:tc>
      </w:tr>
      <w:tr w:rsidR="0020153A" w:rsidRPr="00CB040C" w:rsidTr="00DB6E31">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10.1.</w:t>
            </w:r>
          </w:p>
        </w:tc>
        <w:tc>
          <w:tcPr>
            <w:tcW w:w="14458" w:type="dxa"/>
            <w:gridSpan w:val="4"/>
          </w:tcPr>
          <w:p w:rsidR="0020153A" w:rsidRPr="00CB040C" w:rsidRDefault="0020153A" w:rsidP="00DB6E31">
            <w:pPr>
              <w:spacing w:after="0" w:line="240" w:lineRule="auto"/>
              <w:rPr>
                <w:rFonts w:ascii="Times New Roman" w:hAnsi="Times New Roman" w:cs="Times New Roman"/>
                <w:b/>
              </w:rPr>
            </w:pPr>
            <w:r w:rsidRPr="00CB040C">
              <w:rPr>
                <w:rFonts w:ascii="Times New Roman" w:hAnsi="Times New Roman" w:cs="Times New Roman"/>
                <w:b/>
              </w:rPr>
              <w:t>Если договоры подлежат обязательному нотариальному удостоверению</w:t>
            </w:r>
          </w:p>
          <w:p w:rsidR="0020153A" w:rsidRPr="00CB040C" w:rsidRDefault="0020153A" w:rsidP="00DB6E31">
            <w:pPr>
              <w:spacing w:line="240" w:lineRule="auto"/>
              <w:rPr>
                <w:rFonts w:ascii="Times New Roman" w:hAnsi="Times New Roman" w:cs="Times New Roman"/>
                <w:b/>
                <w:i/>
              </w:rPr>
            </w:pPr>
          </w:p>
        </w:tc>
      </w:tr>
      <w:tr w:rsidR="0020153A" w:rsidRPr="00CB040C" w:rsidTr="00DB6E31">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10.1.1.</w:t>
            </w:r>
          </w:p>
        </w:tc>
        <w:tc>
          <w:tcPr>
            <w:tcW w:w="5550" w:type="dxa"/>
          </w:tcPr>
          <w:p w:rsidR="0020153A" w:rsidRPr="00CB040C" w:rsidRDefault="0020153A" w:rsidP="00437522">
            <w:pPr>
              <w:spacing w:after="0" w:line="240" w:lineRule="auto"/>
              <w:jc w:val="both"/>
              <w:rPr>
                <w:rFonts w:ascii="Times New Roman" w:eastAsia="Times New Roman" w:hAnsi="Times New Roman" w:cs="Times New Roman"/>
              </w:rPr>
            </w:pPr>
            <w:r w:rsidRPr="00CB040C">
              <w:rPr>
                <w:rFonts w:ascii="Times New Roman" w:hAnsi="Times New Roman" w:cs="Times New Roman"/>
              </w:rPr>
              <w:t xml:space="preserve"> договоры ипотеки долей в праве общей собственности на ж</w:t>
            </w:r>
            <w:r w:rsidRPr="00CB040C">
              <w:rPr>
                <w:rFonts w:ascii="Times New Roman" w:eastAsia="Times New Roman" w:hAnsi="Times New Roman" w:cs="Times New Roman"/>
              </w:rPr>
              <w:t>илое помещение в обеспечение возврата кредита (займа), предоставленного на приобретение или строительство жилого дома, квартиры</w:t>
            </w:r>
            <w:r w:rsidR="00437522" w:rsidRPr="00437522">
              <w:rPr>
                <w:rFonts w:ascii="Times New Roman" w:eastAsia="Times New Roman" w:hAnsi="Times New Roman" w:cs="Times New Roman"/>
                <w:color w:val="FF0000"/>
              </w:rPr>
              <w:t xml:space="preserve">, </w:t>
            </w:r>
            <w:r w:rsidR="00437522" w:rsidRPr="00437522">
              <w:rPr>
                <w:rFonts w:ascii="Times New Roman" w:eastAsia="Times New Roman" w:hAnsi="Times New Roman" w:cs="Times New Roman"/>
                <w:i/>
                <w:color w:val="FF0000"/>
              </w:rPr>
              <w:t>или в обеспечение кредита (займа), предоставленного на реструктуризацию кредита (займа) на приобретение или строительство жилого дома, квартиры</w:t>
            </w:r>
            <w:r w:rsidRPr="00CB040C">
              <w:rPr>
                <w:rFonts w:ascii="Times New Roman" w:eastAsia="Times New Roman" w:hAnsi="Times New Roman" w:cs="Times New Roman"/>
              </w:rPr>
              <w:t xml:space="preserve"> (п.п.4 п. 1 ст. 333.24 НК РФ)</w:t>
            </w:r>
          </w:p>
          <w:p w:rsidR="0020153A" w:rsidRPr="00CB040C" w:rsidRDefault="0020153A" w:rsidP="00DB6E31">
            <w:pPr>
              <w:spacing w:after="0" w:line="240" w:lineRule="auto"/>
              <w:rPr>
                <w:rFonts w:ascii="Times New Roman" w:eastAsia="Times New Roman" w:hAnsi="Times New Roman" w:cs="Times New Roman"/>
                <w:b/>
                <w:bCs/>
              </w:rPr>
            </w:pPr>
          </w:p>
          <w:p w:rsidR="0020153A" w:rsidRPr="00CB040C" w:rsidRDefault="0020153A" w:rsidP="00DB6E31">
            <w:pPr>
              <w:spacing w:after="0" w:line="240" w:lineRule="auto"/>
              <w:rPr>
                <w:rFonts w:ascii="Times New Roman" w:eastAsia="Times New Roman" w:hAnsi="Times New Roman" w:cs="Times New Roman"/>
                <w:b/>
                <w:bCs/>
              </w:rPr>
            </w:pP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договоры ипотеки долей в праве общей собственности на жилой дом с земельным участком</w:t>
            </w:r>
          </w:p>
          <w:p w:rsidR="0020153A" w:rsidRPr="00CB040C" w:rsidRDefault="0020153A" w:rsidP="00DB6E31">
            <w:pPr>
              <w:spacing w:after="0" w:line="240" w:lineRule="auto"/>
              <w:rPr>
                <w:rFonts w:ascii="Times New Roman" w:eastAsia="Times New Roman" w:hAnsi="Times New Roman" w:cs="Times New Roman"/>
                <w:b/>
                <w:bCs/>
              </w:rPr>
            </w:pPr>
          </w:p>
          <w:p w:rsidR="0020153A" w:rsidRPr="00CB040C" w:rsidRDefault="0020153A" w:rsidP="00DB6E31">
            <w:pPr>
              <w:spacing w:after="0" w:line="240" w:lineRule="auto"/>
              <w:rPr>
                <w:rFonts w:ascii="Times New Roman" w:eastAsia="Times New Roman" w:hAnsi="Times New Roman" w:cs="Times New Roman"/>
                <w:b/>
                <w:bCs/>
              </w:rPr>
            </w:pPr>
          </w:p>
        </w:tc>
        <w:tc>
          <w:tcPr>
            <w:tcW w:w="4721"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200 руб.</w:t>
            </w: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 xml:space="preserve">жилой дом - 200 рублей  </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плюс</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земельный участок - 0,3 % суммы договора, но не более 3000 руб.;</w:t>
            </w:r>
          </w:p>
          <w:p w:rsidR="0020153A" w:rsidRPr="00CB040C" w:rsidRDefault="0020153A" w:rsidP="00DB6E31">
            <w:pPr>
              <w:spacing w:after="0" w:line="240" w:lineRule="auto"/>
              <w:jc w:val="center"/>
              <w:rPr>
                <w:rFonts w:ascii="Times New Roman" w:hAnsi="Times New Roman" w:cs="Times New Roman"/>
              </w:rPr>
            </w:pPr>
          </w:p>
        </w:tc>
        <w:tc>
          <w:tcPr>
            <w:tcW w:w="2770" w:type="dxa"/>
          </w:tcPr>
          <w:p w:rsidR="0020153A" w:rsidRPr="00CB040C" w:rsidRDefault="0020153A" w:rsidP="00DB6E31">
            <w:pPr>
              <w:spacing w:after="0" w:line="240" w:lineRule="auto"/>
              <w:jc w:val="center"/>
              <w:rPr>
                <w:rFonts w:ascii="Times New Roman" w:hAnsi="Times New Roman" w:cs="Times New Roman"/>
              </w:rPr>
            </w:pPr>
          </w:p>
          <w:p w:rsidR="0020153A" w:rsidRPr="00CB040C" w:rsidRDefault="00850E20" w:rsidP="00DB6E31">
            <w:pPr>
              <w:spacing w:after="0" w:line="240" w:lineRule="auto"/>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 xml:space="preserve"> (п. 69)</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 xml:space="preserve">При сумме договора: </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До 1 000 000 руб. (включительно) - 5500 руб.</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Свыше 1 000 000 рублей 8 000 руб.</w:t>
            </w: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10.1.2.</w:t>
            </w:r>
          </w:p>
        </w:tc>
        <w:tc>
          <w:tcPr>
            <w:tcW w:w="5550" w:type="dxa"/>
          </w:tcPr>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договоры ипотеки  долей в праве собственности на другое недвижимое имущество</w:t>
            </w:r>
            <w:bookmarkStart w:id="37" w:name="OLE_LINK157"/>
            <w:bookmarkStart w:id="38" w:name="OLE_LINK158"/>
            <w:bookmarkStart w:id="39" w:name="OLE_LINK159"/>
            <w:bookmarkStart w:id="40" w:name="OLE_LINK160"/>
            <w:r w:rsidRPr="00CB040C">
              <w:rPr>
                <w:rFonts w:ascii="Times New Roman" w:eastAsia="Times New Roman" w:hAnsi="Times New Roman" w:cs="Times New Roman"/>
              </w:rPr>
              <w:t>( п.п.4 п. 1 ст. 333.24 НК РФ)</w:t>
            </w:r>
          </w:p>
          <w:bookmarkEnd w:id="37"/>
          <w:bookmarkEnd w:id="38"/>
          <w:bookmarkEnd w:id="39"/>
          <w:bookmarkEnd w:id="40"/>
          <w:p w:rsidR="0020153A" w:rsidRPr="00CB040C" w:rsidRDefault="0020153A" w:rsidP="00DB6E31">
            <w:pPr>
              <w:spacing w:after="0" w:line="240" w:lineRule="auto"/>
              <w:rPr>
                <w:rFonts w:ascii="Times New Roman" w:eastAsia="Times New Roman" w:hAnsi="Times New Roman" w:cs="Times New Roman"/>
              </w:rPr>
            </w:pPr>
          </w:p>
        </w:tc>
        <w:tc>
          <w:tcPr>
            <w:tcW w:w="4721" w:type="dxa"/>
          </w:tcPr>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0,3 % суммы договора, но не более 3000 руб.;</w:t>
            </w:r>
          </w:p>
          <w:p w:rsidR="0020153A" w:rsidRPr="00CB040C" w:rsidRDefault="0020153A" w:rsidP="00DB6E31">
            <w:pPr>
              <w:spacing w:after="0" w:line="240" w:lineRule="auto"/>
              <w:jc w:val="center"/>
              <w:rPr>
                <w:rFonts w:ascii="Times New Roman" w:hAnsi="Times New Roman" w:cs="Times New Roman"/>
              </w:rPr>
            </w:pPr>
          </w:p>
        </w:tc>
        <w:tc>
          <w:tcPr>
            <w:tcW w:w="2770" w:type="dxa"/>
          </w:tcPr>
          <w:p w:rsidR="0020153A" w:rsidRPr="00CB040C" w:rsidRDefault="00850E20" w:rsidP="00DB6E31">
            <w:pPr>
              <w:spacing w:after="0" w:line="240" w:lineRule="auto"/>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 xml:space="preserve"> (п.69)</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 xml:space="preserve">При сумме договора: </w:t>
            </w:r>
          </w:p>
          <w:p w:rsidR="0020153A" w:rsidRPr="00CB040C" w:rsidRDefault="00F3649A" w:rsidP="00DB6E31">
            <w:pPr>
              <w:spacing w:after="0" w:line="240" w:lineRule="auto"/>
              <w:jc w:val="center"/>
              <w:rPr>
                <w:rFonts w:ascii="Times New Roman" w:hAnsi="Times New Roman" w:cs="Times New Roman"/>
              </w:rPr>
            </w:pPr>
            <w:r w:rsidRPr="00CB040C">
              <w:rPr>
                <w:rFonts w:ascii="Times New Roman" w:hAnsi="Times New Roman" w:cs="Times New Roman"/>
              </w:rPr>
              <w:t>До 1 000 000 руб.</w:t>
            </w:r>
            <w:r w:rsidR="0020153A" w:rsidRPr="00CB040C">
              <w:rPr>
                <w:rFonts w:ascii="Times New Roman" w:hAnsi="Times New Roman" w:cs="Times New Roman"/>
              </w:rPr>
              <w:t>(включительно) – 8 000 руб.</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Свыше 1 000 000 рублей 14 000 руб.</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10.1.3.</w:t>
            </w:r>
          </w:p>
        </w:tc>
        <w:tc>
          <w:tcPr>
            <w:tcW w:w="5550" w:type="dxa"/>
          </w:tcPr>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Прочего имущества</w:t>
            </w:r>
          </w:p>
          <w:p w:rsidR="0020153A" w:rsidRPr="00CB040C" w:rsidRDefault="0020153A" w:rsidP="00DB6E31">
            <w:pPr>
              <w:spacing w:after="0" w:line="240" w:lineRule="auto"/>
              <w:jc w:val="both"/>
              <w:rPr>
                <w:rFonts w:ascii="Times New Roman" w:eastAsia="Times New Roman" w:hAnsi="Times New Roman" w:cs="Times New Roman"/>
              </w:rPr>
            </w:pPr>
            <w:bookmarkStart w:id="41" w:name="OLE_LINK144"/>
            <w:bookmarkStart w:id="42" w:name="OLE_LINK145"/>
            <w:bookmarkStart w:id="43" w:name="OLE_LINK146"/>
            <w:bookmarkStart w:id="44" w:name="OLE_LINK147"/>
            <w:bookmarkStart w:id="45" w:name="OLE_LINK148"/>
            <w:r w:rsidRPr="00CB040C">
              <w:rPr>
                <w:rFonts w:ascii="Times New Roman" w:eastAsia="Times New Roman" w:hAnsi="Times New Roman" w:cs="Times New Roman"/>
              </w:rPr>
              <w:t>( п.п.5 п. 1 ст. 333.24 НК РФ)</w:t>
            </w:r>
          </w:p>
          <w:bookmarkEnd w:id="41"/>
          <w:bookmarkEnd w:id="42"/>
          <w:bookmarkEnd w:id="43"/>
          <w:bookmarkEnd w:id="44"/>
          <w:bookmarkEnd w:id="45"/>
          <w:p w:rsidR="0020153A" w:rsidRPr="00CB040C" w:rsidRDefault="0020153A" w:rsidP="00DB6E31">
            <w:pPr>
              <w:spacing w:after="0" w:line="240" w:lineRule="auto"/>
              <w:jc w:val="both"/>
              <w:rPr>
                <w:rFonts w:ascii="Times New Roman" w:eastAsia="Times New Roman" w:hAnsi="Times New Roman" w:cs="Times New Roman"/>
                <w:b/>
              </w:rPr>
            </w:pPr>
          </w:p>
          <w:p w:rsidR="0020153A" w:rsidRPr="00CB040C" w:rsidRDefault="0020153A" w:rsidP="00DB6E31">
            <w:pPr>
              <w:spacing w:after="0" w:line="240" w:lineRule="auto"/>
              <w:rPr>
                <w:rFonts w:ascii="Times New Roman" w:eastAsia="Times New Roman" w:hAnsi="Times New Roman" w:cs="Times New Roman"/>
              </w:rPr>
            </w:pPr>
          </w:p>
        </w:tc>
        <w:tc>
          <w:tcPr>
            <w:tcW w:w="4721" w:type="dxa"/>
          </w:tcPr>
          <w:p w:rsidR="0020153A" w:rsidRPr="00CB040C" w:rsidRDefault="0020153A" w:rsidP="00DB6E31">
            <w:pPr>
              <w:spacing w:after="0" w:line="240" w:lineRule="auto"/>
              <w:jc w:val="center"/>
              <w:rPr>
                <w:rFonts w:ascii="Times New Roman" w:eastAsia="Times New Roman" w:hAnsi="Times New Roman" w:cs="Times New Roman"/>
              </w:rPr>
            </w:pPr>
            <w:bookmarkStart w:id="46" w:name="OLE_LINK130"/>
            <w:bookmarkStart w:id="47" w:name="OLE_LINK131"/>
            <w:bookmarkStart w:id="48" w:name="OLE_LINK132"/>
            <w:bookmarkStart w:id="49" w:name="OLE_LINK133"/>
            <w:r w:rsidRPr="00CB040C">
              <w:rPr>
                <w:rFonts w:ascii="Times New Roman" w:eastAsia="Times New Roman" w:hAnsi="Times New Roman" w:cs="Times New Roman"/>
              </w:rPr>
              <w:t>0,5 % суммы договора, но не менее 300 руб. и не более 20000 руб.;</w:t>
            </w:r>
          </w:p>
          <w:bookmarkEnd w:id="46"/>
          <w:bookmarkEnd w:id="47"/>
          <w:bookmarkEnd w:id="48"/>
          <w:bookmarkEnd w:id="49"/>
          <w:p w:rsidR="0020153A" w:rsidRPr="00CB040C" w:rsidRDefault="0020153A" w:rsidP="00DB6E31">
            <w:pPr>
              <w:spacing w:after="0" w:line="240" w:lineRule="auto"/>
              <w:jc w:val="center"/>
              <w:rPr>
                <w:rFonts w:ascii="Times New Roman" w:eastAsia="Times New Roman" w:hAnsi="Times New Roman" w:cs="Times New Roman"/>
              </w:rPr>
            </w:pPr>
          </w:p>
        </w:tc>
        <w:tc>
          <w:tcPr>
            <w:tcW w:w="2770"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Пункт  (п 49)</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Если одна из сторон юр. лицо–14000 руб.;</w:t>
            </w:r>
          </w:p>
          <w:p w:rsidR="0020153A" w:rsidRPr="00CB040C" w:rsidRDefault="0020153A" w:rsidP="00DB6E31">
            <w:pPr>
              <w:spacing w:after="0" w:line="240" w:lineRule="auto"/>
              <w:jc w:val="center"/>
              <w:rPr>
                <w:rFonts w:ascii="Times New Roman" w:hAnsi="Times New Roman" w:cs="Times New Roman"/>
                <w:b/>
              </w:rPr>
            </w:pPr>
            <w:r w:rsidRPr="00CB040C">
              <w:rPr>
                <w:rFonts w:ascii="Times New Roman" w:hAnsi="Times New Roman" w:cs="Times New Roman"/>
              </w:rPr>
              <w:t xml:space="preserve">в остальных случаях-  </w:t>
            </w:r>
            <w:r w:rsidRPr="00CB040C">
              <w:rPr>
                <w:rFonts w:ascii="Times New Roman" w:hAnsi="Times New Roman" w:cs="Times New Roman"/>
              </w:rPr>
              <w:lastRenderedPageBreak/>
              <w:t>5500 руб. -11000 руб.</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lastRenderedPageBreak/>
              <w:t>10.1.4.</w:t>
            </w:r>
          </w:p>
        </w:tc>
        <w:tc>
          <w:tcPr>
            <w:tcW w:w="5550" w:type="dxa"/>
          </w:tcPr>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Морских и воздушных судов, а также судов внутреннего плавания</w:t>
            </w:r>
          </w:p>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 пп.4 п. 1 ст. 333.24 НК РФ</w:t>
            </w:r>
            <w:r w:rsidRPr="00CB040C">
              <w:rPr>
                <w:rFonts w:ascii="Times New Roman" w:hAnsi="Times New Roman" w:cs="Times New Roman"/>
              </w:rPr>
              <w:t>)</w:t>
            </w:r>
          </w:p>
        </w:tc>
        <w:tc>
          <w:tcPr>
            <w:tcW w:w="4721" w:type="dxa"/>
          </w:tcPr>
          <w:p w:rsidR="0020153A" w:rsidRPr="00CB040C" w:rsidRDefault="0020153A" w:rsidP="00DB6E31">
            <w:pPr>
              <w:spacing w:line="240" w:lineRule="auto"/>
              <w:jc w:val="center"/>
              <w:rPr>
                <w:rFonts w:ascii="Times New Roman" w:eastAsia="Times New Roman" w:hAnsi="Times New Roman" w:cs="Times New Roman"/>
              </w:rPr>
            </w:pPr>
            <w:r w:rsidRPr="00CB040C">
              <w:rPr>
                <w:rFonts w:ascii="Times New Roman" w:eastAsia="Times New Roman" w:hAnsi="Times New Roman" w:cs="Times New Roman"/>
              </w:rPr>
              <w:t>0, 3 % суммы договора, но не более 30000 р.</w:t>
            </w:r>
          </w:p>
        </w:tc>
        <w:tc>
          <w:tcPr>
            <w:tcW w:w="2770"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Пункт (п. 49)</w:t>
            </w:r>
          </w:p>
          <w:p w:rsidR="0020153A" w:rsidRPr="00CB040C" w:rsidRDefault="0020153A" w:rsidP="00DB6E31">
            <w:pPr>
              <w:spacing w:after="0" w:line="240" w:lineRule="auto"/>
              <w:jc w:val="center"/>
              <w:rPr>
                <w:rFonts w:ascii="Times New Roman" w:hAnsi="Times New Roman" w:cs="Times New Roman"/>
                <w:b/>
              </w:rPr>
            </w:pPr>
            <w:r w:rsidRPr="00CB040C">
              <w:rPr>
                <w:rFonts w:ascii="Times New Roman" w:hAnsi="Times New Roman" w:cs="Times New Roman"/>
              </w:rPr>
              <w:t>14000 руб.</w:t>
            </w: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10.1.5.</w:t>
            </w:r>
          </w:p>
        </w:tc>
        <w:tc>
          <w:tcPr>
            <w:tcW w:w="5550" w:type="dxa"/>
          </w:tcPr>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Договор уступки требования по нотариально удостоверенному договору об ипотеке жилого помещения, а также по кредитному договору и договору займа, обеспеченному ипотекой жилого помещения</w:t>
            </w:r>
          </w:p>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(п.п.7 п.1 ст. 333.24 НК РФ)</w:t>
            </w:r>
          </w:p>
          <w:p w:rsidR="0020153A" w:rsidRPr="00CB040C" w:rsidRDefault="0020153A" w:rsidP="00DB6E31">
            <w:pPr>
              <w:spacing w:after="0" w:line="240" w:lineRule="auto"/>
              <w:jc w:val="both"/>
              <w:rPr>
                <w:rFonts w:ascii="Times New Roman" w:eastAsia="Times New Roman" w:hAnsi="Times New Roman" w:cs="Times New Roman"/>
              </w:rPr>
            </w:pPr>
          </w:p>
          <w:p w:rsidR="0020153A" w:rsidRPr="00CB040C" w:rsidRDefault="0020153A" w:rsidP="00DB6E31">
            <w:pPr>
              <w:spacing w:after="0" w:line="240" w:lineRule="auto"/>
              <w:jc w:val="both"/>
              <w:rPr>
                <w:rFonts w:ascii="Times New Roman" w:eastAsia="Times New Roman" w:hAnsi="Times New Roman" w:cs="Times New Roman"/>
              </w:rPr>
            </w:pPr>
            <w:r w:rsidRPr="00CB040C">
              <w:rPr>
                <w:rFonts w:ascii="Times New Roman" w:eastAsia="Times New Roman" w:hAnsi="Times New Roman" w:cs="Times New Roman"/>
              </w:rPr>
              <w:t>Если основные договоры не удостоверены нотариально</w:t>
            </w:r>
          </w:p>
        </w:tc>
        <w:tc>
          <w:tcPr>
            <w:tcW w:w="4721" w:type="dxa"/>
          </w:tcPr>
          <w:p w:rsidR="0020153A" w:rsidRPr="00CB040C" w:rsidRDefault="0020153A" w:rsidP="00DB6E31">
            <w:pPr>
              <w:spacing w:after="0" w:line="240" w:lineRule="auto"/>
              <w:jc w:val="center"/>
              <w:rPr>
                <w:rFonts w:ascii="Times New Roman" w:eastAsia="Times New Roman" w:hAnsi="Times New Roman" w:cs="Times New Roman"/>
              </w:rPr>
            </w:pP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300 руб.</w:t>
            </w:r>
          </w:p>
          <w:p w:rsidR="0020153A" w:rsidRPr="00CB040C" w:rsidRDefault="0020153A" w:rsidP="00DB6E31">
            <w:pPr>
              <w:spacing w:after="0" w:line="240" w:lineRule="auto"/>
              <w:jc w:val="center"/>
              <w:rPr>
                <w:rFonts w:ascii="Times New Roman" w:eastAsia="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тариф  и УПТХ взимается по п. 8.2.</w:t>
            </w:r>
          </w:p>
          <w:p w:rsidR="0020153A" w:rsidRPr="00CB040C" w:rsidRDefault="0020153A" w:rsidP="00DB6E31">
            <w:pPr>
              <w:spacing w:after="0" w:line="240" w:lineRule="auto"/>
              <w:jc w:val="center"/>
              <w:rPr>
                <w:rFonts w:ascii="Times New Roman" w:eastAsia="Times New Roman" w:hAnsi="Times New Roman" w:cs="Times New Roman"/>
              </w:rPr>
            </w:pPr>
          </w:p>
        </w:tc>
        <w:tc>
          <w:tcPr>
            <w:tcW w:w="2770" w:type="dxa"/>
          </w:tcPr>
          <w:p w:rsidR="0020153A" w:rsidRPr="00CB040C" w:rsidRDefault="0020153A" w:rsidP="00850E20">
            <w:pPr>
              <w:spacing w:after="0" w:line="240" w:lineRule="auto"/>
              <w:rPr>
                <w:rFonts w:ascii="Times New Roman" w:eastAsia="Times New Roman" w:hAnsi="Times New Roman" w:cs="Times New Roman"/>
              </w:rPr>
            </w:pPr>
          </w:p>
          <w:p w:rsidR="0020153A" w:rsidRPr="00CB040C" w:rsidRDefault="00850E20"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 xml:space="preserve">Пункт </w:t>
            </w:r>
            <w:r w:rsidR="0020153A" w:rsidRPr="00CB040C">
              <w:rPr>
                <w:rFonts w:ascii="Times New Roman" w:eastAsia="Times New Roman" w:hAnsi="Times New Roman" w:cs="Times New Roman"/>
              </w:rPr>
              <w:t>(п. 49)</w:t>
            </w:r>
          </w:p>
          <w:p w:rsidR="0020153A" w:rsidRPr="00CB040C" w:rsidRDefault="0020153A" w:rsidP="00DB6E31">
            <w:pPr>
              <w:spacing w:after="0" w:line="240" w:lineRule="auto"/>
              <w:jc w:val="center"/>
              <w:rPr>
                <w:rFonts w:ascii="Times New Roman" w:eastAsia="Times New Roman" w:hAnsi="Times New Roman" w:cs="Times New Roman"/>
              </w:rPr>
            </w:pPr>
            <w:r w:rsidRPr="00CB040C">
              <w:rPr>
                <w:rFonts w:ascii="Times New Roman" w:eastAsia="Times New Roman" w:hAnsi="Times New Roman" w:cs="Times New Roman"/>
              </w:rPr>
              <w:t>11000 руб.</w:t>
            </w:r>
          </w:p>
          <w:p w:rsidR="0020153A" w:rsidRPr="00CB040C" w:rsidRDefault="0020153A" w:rsidP="00DB6E31">
            <w:pPr>
              <w:spacing w:after="0" w:line="240" w:lineRule="auto"/>
              <w:jc w:val="center"/>
              <w:rPr>
                <w:rFonts w:ascii="Times New Roman" w:hAnsi="Times New Roman" w:cs="Times New Roman"/>
                <w:b/>
              </w:rPr>
            </w:pP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DB6E31">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10.2.</w:t>
            </w:r>
          </w:p>
        </w:tc>
        <w:tc>
          <w:tcPr>
            <w:tcW w:w="14458" w:type="dxa"/>
            <w:gridSpan w:val="4"/>
          </w:tcPr>
          <w:p w:rsidR="0020153A" w:rsidRPr="00CB040C" w:rsidRDefault="0020153A" w:rsidP="00DB6E31">
            <w:pPr>
              <w:spacing w:after="0" w:line="240" w:lineRule="auto"/>
              <w:rPr>
                <w:rFonts w:ascii="Times New Roman" w:hAnsi="Times New Roman" w:cs="Times New Roman"/>
                <w:b/>
              </w:rPr>
            </w:pPr>
            <w:bookmarkStart w:id="50" w:name="OLE_LINK152"/>
            <w:bookmarkStart w:id="51" w:name="OLE_LINK153"/>
            <w:r w:rsidRPr="00CB040C">
              <w:rPr>
                <w:rFonts w:ascii="Times New Roman" w:hAnsi="Times New Roman" w:cs="Times New Roman"/>
                <w:b/>
              </w:rPr>
              <w:t>Если договоры  не подлежат обязательному нотариальному договору –</w:t>
            </w:r>
            <w:bookmarkStart w:id="52" w:name="OLE_LINK170"/>
            <w:bookmarkStart w:id="53" w:name="OLE_LINK171"/>
            <w:bookmarkStart w:id="54" w:name="OLE_LINK172"/>
            <w:r w:rsidRPr="00CB040C">
              <w:rPr>
                <w:rFonts w:ascii="Times New Roman" w:hAnsi="Times New Roman" w:cs="Times New Roman"/>
                <w:b/>
              </w:rPr>
              <w:t>тариф  и УПТХ  взимается  по п. 8.2.</w:t>
            </w:r>
          </w:p>
          <w:bookmarkEnd w:id="50"/>
          <w:bookmarkEnd w:id="51"/>
          <w:bookmarkEnd w:id="52"/>
          <w:bookmarkEnd w:id="53"/>
          <w:bookmarkEnd w:id="54"/>
          <w:p w:rsidR="0020153A" w:rsidRPr="00CB040C" w:rsidRDefault="0020153A" w:rsidP="00DB6E31">
            <w:pPr>
              <w:spacing w:after="0" w:line="240" w:lineRule="auto"/>
              <w:rPr>
                <w:rFonts w:ascii="Times New Roman" w:hAnsi="Times New Roman" w:cs="Times New Roman"/>
              </w:rPr>
            </w:pPr>
          </w:p>
        </w:tc>
      </w:tr>
    </w:tbl>
    <w:p w:rsidR="0020153A" w:rsidRPr="00CB040C" w:rsidRDefault="0020153A" w:rsidP="0020153A">
      <w:pPr>
        <w:spacing w:line="240" w:lineRule="auto"/>
        <w:rPr>
          <w:rFonts w:ascii="Times New Roman" w:hAnsi="Times New Roman" w:cs="Times New Roman"/>
          <w:b/>
        </w:rPr>
      </w:pPr>
      <w:r w:rsidRPr="00CB040C">
        <w:rPr>
          <w:rFonts w:ascii="Times New Roman" w:hAnsi="Times New Roman" w:cs="Times New Roman"/>
          <w:b/>
          <w:lang w:val="en-US"/>
        </w:rPr>
        <w:t>XI</w:t>
      </w:r>
      <w:r w:rsidRPr="00CB040C">
        <w:rPr>
          <w:rFonts w:ascii="Times New Roman" w:hAnsi="Times New Roman" w:cs="Times New Roman"/>
          <w:b/>
        </w:rPr>
        <w:t>.СОГЛАШЕНИЯ К ДОГОВОРАМ</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245"/>
        <w:gridCol w:w="4990"/>
        <w:gridCol w:w="2806"/>
        <w:gridCol w:w="1417"/>
      </w:tblGrid>
      <w:tr w:rsidR="0020153A" w:rsidRPr="00CB040C" w:rsidTr="00704F6B">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w:t>
            </w:r>
          </w:p>
        </w:tc>
        <w:tc>
          <w:tcPr>
            <w:tcW w:w="5245" w:type="dxa"/>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Нотариальное  действие</w:t>
            </w:r>
          </w:p>
        </w:tc>
        <w:tc>
          <w:tcPr>
            <w:tcW w:w="4990" w:type="dxa"/>
          </w:tcPr>
          <w:p w:rsidR="0020153A" w:rsidRPr="00CB040C" w:rsidRDefault="0020153A" w:rsidP="00704F6B">
            <w:pPr>
              <w:spacing w:after="0" w:line="240" w:lineRule="auto"/>
              <w:jc w:val="center"/>
              <w:rPr>
                <w:rFonts w:ascii="Times New Roman" w:hAnsi="Times New Roman" w:cs="Times New Roman"/>
                <w:b/>
              </w:rPr>
            </w:pPr>
            <w:r w:rsidRPr="00CB040C">
              <w:rPr>
                <w:rFonts w:ascii="Times New Roman" w:hAnsi="Times New Roman" w:cs="Times New Roman"/>
                <w:b/>
              </w:rPr>
              <w:t>Тариф</w:t>
            </w:r>
          </w:p>
        </w:tc>
        <w:tc>
          <w:tcPr>
            <w:tcW w:w="2806"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УПТХ</w:t>
            </w:r>
          </w:p>
        </w:tc>
        <w:tc>
          <w:tcPr>
            <w:tcW w:w="1417"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Всего</w:t>
            </w:r>
          </w:p>
        </w:tc>
      </w:tr>
      <w:tr w:rsidR="0020153A" w:rsidRPr="00CB040C" w:rsidTr="00704F6B">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11.1.</w:t>
            </w:r>
          </w:p>
        </w:tc>
        <w:tc>
          <w:tcPr>
            <w:tcW w:w="5245" w:type="dxa"/>
          </w:tcPr>
          <w:p w:rsidR="0020153A" w:rsidRPr="00CB040C" w:rsidRDefault="0020153A" w:rsidP="00DB6E31">
            <w:pPr>
              <w:spacing w:after="0" w:line="240" w:lineRule="auto"/>
              <w:rPr>
                <w:rFonts w:ascii="Times New Roman" w:eastAsia="Times New Roman" w:hAnsi="Times New Roman" w:cs="Times New Roman"/>
              </w:rPr>
            </w:pPr>
            <w:bookmarkStart w:id="55" w:name="OLE_LINK163"/>
            <w:bookmarkStart w:id="56" w:name="OLE_LINK164"/>
            <w:r w:rsidRPr="00CB040C">
              <w:rPr>
                <w:rFonts w:ascii="Times New Roman" w:eastAsia="Times New Roman" w:hAnsi="Times New Roman" w:cs="Times New Roman"/>
              </w:rPr>
              <w:t>Соглашение о расторжении:</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 нотариально удостоверенного договора</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(пп.12 п. 1 ст.333.24 НК РФ)</w:t>
            </w:r>
          </w:p>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-прочего договора</w:t>
            </w:r>
          </w:p>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(пп.5 п.1 ст. 22.1 ОЗоН)</w:t>
            </w:r>
            <w:bookmarkEnd w:id="55"/>
            <w:bookmarkEnd w:id="56"/>
          </w:p>
        </w:tc>
        <w:tc>
          <w:tcPr>
            <w:tcW w:w="4990" w:type="dxa"/>
          </w:tcPr>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200 руб.</w:t>
            </w: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500 руб.</w:t>
            </w:r>
          </w:p>
        </w:tc>
        <w:tc>
          <w:tcPr>
            <w:tcW w:w="2806" w:type="dxa"/>
          </w:tcPr>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Пункт (п.48)</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до 3300 руб.</w:t>
            </w:r>
          </w:p>
          <w:p w:rsidR="0020153A" w:rsidRPr="00CB040C" w:rsidRDefault="0020153A" w:rsidP="00DB6E31">
            <w:pPr>
              <w:spacing w:after="0" w:line="240" w:lineRule="auto"/>
              <w:jc w:val="center"/>
              <w:rPr>
                <w:rFonts w:ascii="Times New Roman" w:hAnsi="Times New Roman" w:cs="Times New Roman"/>
              </w:rPr>
            </w:pPr>
          </w:p>
        </w:tc>
        <w:tc>
          <w:tcPr>
            <w:tcW w:w="1417" w:type="dxa"/>
          </w:tcPr>
          <w:p w:rsidR="0020153A" w:rsidRPr="00CB040C" w:rsidRDefault="0020153A" w:rsidP="00DB6E31">
            <w:pPr>
              <w:spacing w:after="0" w:line="240" w:lineRule="auto"/>
              <w:rPr>
                <w:rFonts w:ascii="Times New Roman" w:hAnsi="Times New Roman" w:cs="Times New Roman"/>
              </w:rPr>
            </w:pPr>
          </w:p>
        </w:tc>
      </w:tr>
      <w:tr w:rsidR="0020153A" w:rsidRPr="00CB040C" w:rsidTr="00704F6B">
        <w:trPr>
          <w:trHeight w:val="1400"/>
        </w:trPr>
        <w:tc>
          <w:tcPr>
            <w:tcW w:w="851" w:type="dxa"/>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11.2.</w:t>
            </w:r>
          </w:p>
        </w:tc>
        <w:tc>
          <w:tcPr>
            <w:tcW w:w="5245" w:type="dxa"/>
          </w:tcPr>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Соглашение об</w:t>
            </w:r>
            <w:r w:rsidR="007267FC" w:rsidRPr="00CB040C">
              <w:rPr>
                <w:rFonts w:ascii="Times New Roman" w:eastAsia="Times New Roman" w:hAnsi="Times New Roman" w:cs="Times New Roman"/>
              </w:rPr>
              <w:t xml:space="preserve"> </w:t>
            </w:r>
            <w:r w:rsidRPr="00CB040C">
              <w:rPr>
                <w:rFonts w:ascii="Times New Roman" w:eastAsia="Times New Roman" w:hAnsi="Times New Roman" w:cs="Times New Roman"/>
              </w:rPr>
              <w:t>изменении:</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 нотариально удостоверенного договора</w:t>
            </w:r>
          </w:p>
          <w:p w:rsidR="0020153A" w:rsidRPr="00CB040C" w:rsidRDefault="0020153A" w:rsidP="00DB6E31">
            <w:pPr>
              <w:spacing w:after="0" w:line="240" w:lineRule="auto"/>
              <w:rPr>
                <w:rFonts w:ascii="Times New Roman" w:eastAsia="Times New Roman" w:hAnsi="Times New Roman" w:cs="Times New Roman"/>
              </w:rPr>
            </w:pPr>
            <w:r w:rsidRPr="00CB040C">
              <w:rPr>
                <w:rFonts w:ascii="Times New Roman" w:eastAsia="Times New Roman" w:hAnsi="Times New Roman" w:cs="Times New Roman"/>
              </w:rPr>
              <w:t>(пп.12 п. 1 ст.333.24 НК РФ)</w:t>
            </w:r>
          </w:p>
          <w:p w:rsidR="0020153A" w:rsidRPr="00CB040C" w:rsidRDefault="0020153A" w:rsidP="00DB6E31">
            <w:pPr>
              <w:spacing w:after="0" w:line="240" w:lineRule="auto"/>
              <w:rPr>
                <w:rFonts w:ascii="Times New Roman" w:eastAsia="Times New Roman" w:hAnsi="Times New Roman" w:cs="Times New Roman"/>
              </w:rPr>
            </w:pPr>
          </w:p>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-прочего договора</w:t>
            </w:r>
          </w:p>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(пп.5 п.1 ст. 22.1 ОЗоН)</w:t>
            </w:r>
          </w:p>
        </w:tc>
        <w:tc>
          <w:tcPr>
            <w:tcW w:w="4990" w:type="dxa"/>
          </w:tcPr>
          <w:p w:rsidR="0020153A" w:rsidRPr="00CB040C" w:rsidRDefault="0020153A" w:rsidP="00DB6E31">
            <w:pPr>
              <w:spacing w:after="0" w:line="240" w:lineRule="auto"/>
              <w:rPr>
                <w:rFonts w:ascii="Times New Roman" w:eastAsia="Times New Roman" w:hAnsi="Times New Roman" w:cs="Times New Roman"/>
              </w:rPr>
            </w:pPr>
          </w:p>
          <w:p w:rsidR="0020153A" w:rsidRPr="00CB040C" w:rsidRDefault="0020153A" w:rsidP="00DB6E31">
            <w:pPr>
              <w:spacing w:after="0" w:line="240" w:lineRule="auto"/>
              <w:ind w:hanging="30"/>
              <w:jc w:val="center"/>
              <w:rPr>
                <w:rFonts w:ascii="Times New Roman" w:eastAsia="Times New Roman" w:hAnsi="Times New Roman" w:cs="Times New Roman"/>
              </w:rPr>
            </w:pPr>
            <w:r w:rsidRPr="00CB040C">
              <w:rPr>
                <w:rFonts w:ascii="Times New Roman" w:eastAsia="Times New Roman" w:hAnsi="Times New Roman" w:cs="Times New Roman"/>
              </w:rPr>
              <w:t>200 руб.</w:t>
            </w:r>
          </w:p>
          <w:p w:rsidR="0020153A" w:rsidRPr="00CB040C" w:rsidRDefault="0020153A" w:rsidP="00DB6E31">
            <w:pPr>
              <w:spacing w:after="0" w:line="240" w:lineRule="auto"/>
              <w:ind w:hanging="30"/>
              <w:jc w:val="center"/>
              <w:rPr>
                <w:rFonts w:ascii="Times New Roman" w:eastAsia="Times New Roman" w:hAnsi="Times New Roman" w:cs="Times New Roman"/>
              </w:rPr>
            </w:pPr>
          </w:p>
          <w:p w:rsidR="0020153A" w:rsidRPr="00CB040C" w:rsidRDefault="0020153A" w:rsidP="00DB6E31">
            <w:pPr>
              <w:spacing w:after="0" w:line="240" w:lineRule="auto"/>
              <w:ind w:hanging="30"/>
              <w:jc w:val="center"/>
              <w:rPr>
                <w:rFonts w:ascii="Times New Roman" w:eastAsia="Times New Roman" w:hAnsi="Times New Roman" w:cs="Times New Roman"/>
              </w:rPr>
            </w:pPr>
          </w:p>
          <w:p w:rsidR="0020153A" w:rsidRPr="00CB040C" w:rsidRDefault="0020153A" w:rsidP="00DB6E31">
            <w:pPr>
              <w:spacing w:after="0" w:line="240" w:lineRule="auto"/>
              <w:ind w:hanging="30"/>
              <w:jc w:val="center"/>
              <w:rPr>
                <w:rFonts w:ascii="Times New Roman" w:eastAsia="Times New Roman" w:hAnsi="Times New Roman" w:cs="Times New Roman"/>
              </w:rPr>
            </w:pPr>
            <w:r w:rsidRPr="00CB040C">
              <w:rPr>
                <w:rFonts w:ascii="Times New Roman" w:eastAsia="Times New Roman" w:hAnsi="Times New Roman" w:cs="Times New Roman"/>
              </w:rPr>
              <w:t>500 руб.</w:t>
            </w:r>
          </w:p>
        </w:tc>
        <w:tc>
          <w:tcPr>
            <w:tcW w:w="2806" w:type="dxa"/>
          </w:tcPr>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Пункт  (п. 49)</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до 14000 руб.</w:t>
            </w:r>
          </w:p>
          <w:p w:rsidR="0020153A" w:rsidRPr="00CB040C" w:rsidRDefault="0020153A" w:rsidP="00DB6E31">
            <w:pPr>
              <w:spacing w:after="0" w:line="240" w:lineRule="auto"/>
              <w:jc w:val="center"/>
              <w:rPr>
                <w:rFonts w:ascii="Times New Roman" w:hAnsi="Times New Roman" w:cs="Times New Roman"/>
                <w:highlight w:val="gree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tc>
        <w:tc>
          <w:tcPr>
            <w:tcW w:w="1417" w:type="dxa"/>
          </w:tcPr>
          <w:p w:rsidR="0020153A" w:rsidRPr="00CB040C" w:rsidRDefault="0020153A" w:rsidP="00DB6E31">
            <w:pPr>
              <w:spacing w:after="0" w:line="240" w:lineRule="auto"/>
              <w:rPr>
                <w:rFonts w:ascii="Times New Roman" w:hAnsi="Times New Roman" w:cs="Times New Roman"/>
              </w:rPr>
            </w:pPr>
          </w:p>
        </w:tc>
      </w:tr>
    </w:tbl>
    <w:p w:rsidR="0020153A" w:rsidRPr="00CB040C" w:rsidRDefault="0020153A" w:rsidP="0020153A">
      <w:pPr>
        <w:spacing w:line="240" w:lineRule="auto"/>
        <w:rPr>
          <w:rFonts w:ascii="Times New Roman" w:eastAsia="Times New Roman" w:hAnsi="Times New Roman" w:cs="Times New Roman"/>
          <w:b/>
          <w:sz w:val="24"/>
          <w:szCs w:val="24"/>
        </w:rPr>
      </w:pPr>
      <w:r w:rsidRPr="00CB040C">
        <w:rPr>
          <w:rFonts w:ascii="Times New Roman" w:eastAsia="Times New Roman" w:hAnsi="Times New Roman" w:cs="Times New Roman"/>
          <w:b/>
          <w:sz w:val="24"/>
          <w:szCs w:val="24"/>
          <w:lang w:val="en-US"/>
        </w:rPr>
        <w:t>XII</w:t>
      </w:r>
      <w:r w:rsidRPr="00CB040C">
        <w:rPr>
          <w:rFonts w:ascii="Times New Roman" w:eastAsia="Times New Roman" w:hAnsi="Times New Roman" w:cs="Times New Roman"/>
          <w:b/>
          <w:sz w:val="24"/>
          <w:szCs w:val="24"/>
        </w:rPr>
        <w:t>.СВИДЕТЕЛЬСТВОВАНИЕ ПОДПИСЕЙ</w:t>
      </w:r>
    </w:p>
    <w:tbl>
      <w:tblPr>
        <w:tblW w:w="15309" w:type="dxa"/>
        <w:tblInd w:w="-459" w:type="dxa"/>
        <w:tblLayout w:type="fixed"/>
        <w:tblCellMar>
          <w:left w:w="10" w:type="dxa"/>
          <w:right w:w="10" w:type="dxa"/>
        </w:tblCellMar>
        <w:tblLook w:val="0000"/>
      </w:tblPr>
      <w:tblGrid>
        <w:gridCol w:w="993"/>
        <w:gridCol w:w="5051"/>
        <w:gridCol w:w="5013"/>
        <w:gridCol w:w="2693"/>
        <w:gridCol w:w="1559"/>
      </w:tblGrid>
      <w:tr w:rsidR="0020153A" w:rsidRPr="00CB040C" w:rsidTr="00704F6B">
        <w:trPr>
          <w:trHeight w:val="63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sz w:val="24"/>
                <w:szCs w:val="24"/>
              </w:rPr>
            </w:pPr>
            <w:r w:rsidRPr="00CB040C">
              <w:rPr>
                <w:rFonts w:ascii="Times New Roman" w:eastAsia="Segoe UI Symbol" w:hAnsi="Times New Roman" w:cs="Times New Roman"/>
                <w:sz w:val="24"/>
                <w:szCs w:val="24"/>
              </w:rPr>
              <w:t>№</w:t>
            </w:r>
            <w:r w:rsidRPr="00CB040C">
              <w:rPr>
                <w:rFonts w:ascii="Times New Roman" w:eastAsia="Times New Roman" w:hAnsi="Times New Roman" w:cs="Times New Roman"/>
                <w:sz w:val="24"/>
                <w:szCs w:val="24"/>
              </w:rPr>
              <w:t>п/п</w:t>
            </w: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b/>
                <w:sz w:val="24"/>
                <w:szCs w:val="24"/>
              </w:rPr>
            </w:pPr>
            <w:r w:rsidRPr="00CB040C">
              <w:rPr>
                <w:rFonts w:ascii="Times New Roman" w:eastAsia="Times New Roman" w:hAnsi="Times New Roman" w:cs="Times New Roman"/>
                <w:b/>
                <w:sz w:val="24"/>
                <w:szCs w:val="24"/>
              </w:rPr>
              <w:t xml:space="preserve">Нотариальное  действие </w:t>
            </w:r>
          </w:p>
        </w:tc>
        <w:tc>
          <w:tcPr>
            <w:tcW w:w="50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sz w:val="24"/>
                <w:szCs w:val="24"/>
              </w:rPr>
            </w:pPr>
            <w:r w:rsidRPr="00CB040C">
              <w:rPr>
                <w:rFonts w:ascii="Times New Roman" w:eastAsia="Times New Roman" w:hAnsi="Times New Roman" w:cs="Times New Roman"/>
                <w:b/>
                <w:sz w:val="24"/>
                <w:szCs w:val="24"/>
              </w:rPr>
              <w:t xml:space="preserve">Тариф </w:t>
            </w:r>
          </w:p>
        </w:tc>
        <w:tc>
          <w:tcPr>
            <w:tcW w:w="269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sz w:val="24"/>
                <w:szCs w:val="24"/>
              </w:rPr>
            </w:pPr>
            <w:r w:rsidRPr="00CB040C">
              <w:rPr>
                <w:rFonts w:ascii="Times New Roman" w:eastAsia="Times New Roman" w:hAnsi="Times New Roman" w:cs="Times New Roman"/>
                <w:b/>
                <w:sz w:val="24"/>
                <w:szCs w:val="24"/>
              </w:rPr>
              <w:t>УПТХ</w:t>
            </w: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eastAsia="Times New Roman" w:hAnsi="Times New Roman" w:cs="Times New Roman"/>
                <w:sz w:val="24"/>
                <w:szCs w:val="24"/>
              </w:rPr>
            </w:pPr>
          </w:p>
          <w:p w:rsidR="0020153A" w:rsidRPr="00CB040C" w:rsidRDefault="0020153A" w:rsidP="00DB6E31">
            <w:pPr>
              <w:spacing w:after="0" w:line="240" w:lineRule="auto"/>
              <w:ind w:right="488"/>
              <w:rPr>
                <w:rFonts w:ascii="Times New Roman" w:hAnsi="Times New Roman" w:cs="Times New Roman"/>
                <w:b/>
                <w:sz w:val="24"/>
                <w:szCs w:val="24"/>
              </w:rPr>
            </w:pPr>
            <w:r w:rsidRPr="00CB040C">
              <w:rPr>
                <w:rFonts w:ascii="Times New Roman" w:eastAsia="Times New Roman" w:hAnsi="Times New Roman" w:cs="Times New Roman"/>
                <w:b/>
                <w:sz w:val="24"/>
                <w:szCs w:val="24"/>
              </w:rPr>
              <w:t>всего</w:t>
            </w:r>
          </w:p>
        </w:tc>
      </w:tr>
      <w:tr w:rsidR="0020153A" w:rsidRPr="00CB040C" w:rsidTr="00DB6E31">
        <w:trPr>
          <w:trHeight w:val="63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sz w:val="24"/>
                <w:szCs w:val="24"/>
              </w:rPr>
            </w:pPr>
            <w:r w:rsidRPr="00CB040C">
              <w:rPr>
                <w:rFonts w:ascii="Times New Roman" w:eastAsia="Times New Roman" w:hAnsi="Times New Roman" w:cs="Times New Roman"/>
                <w:sz w:val="24"/>
                <w:szCs w:val="24"/>
              </w:rPr>
              <w:t>12.1.</w:t>
            </w: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 xml:space="preserve">Свидетельствование подлинности подписи представителя юридического лица, участника, </w:t>
            </w:r>
            <w:r w:rsidRPr="00CB040C">
              <w:rPr>
                <w:rFonts w:ascii="Times New Roman" w:eastAsia="Times New Roman" w:hAnsi="Times New Roman" w:cs="Times New Roman"/>
                <w:sz w:val="24"/>
                <w:szCs w:val="24"/>
              </w:rPr>
              <w:lastRenderedPageBreak/>
              <w:t>учредителя и пр.</w:t>
            </w:r>
          </w:p>
          <w:p w:rsidR="0020153A" w:rsidRPr="00CB040C" w:rsidRDefault="0020153A" w:rsidP="00DB6E31">
            <w:pPr>
              <w:spacing w:after="0" w:line="240" w:lineRule="auto"/>
              <w:jc w:val="both"/>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 xml:space="preserve">( пп.10 п.1  ст. 22.1.ОЗоН, </w:t>
            </w:r>
          </w:p>
          <w:p w:rsidR="0020153A" w:rsidRPr="00CB040C" w:rsidRDefault="0020153A" w:rsidP="00DB6E31">
            <w:pPr>
              <w:spacing w:after="0" w:line="240" w:lineRule="auto"/>
              <w:jc w:val="both"/>
              <w:rPr>
                <w:rFonts w:ascii="Times New Roman" w:hAnsi="Times New Roman" w:cs="Times New Roman"/>
                <w:sz w:val="24"/>
                <w:szCs w:val="24"/>
              </w:rPr>
            </w:pPr>
            <w:r w:rsidRPr="00CB040C">
              <w:rPr>
                <w:rFonts w:ascii="Times New Roman" w:eastAsia="Times New Roman" w:hAnsi="Times New Roman" w:cs="Times New Roman"/>
                <w:sz w:val="24"/>
                <w:szCs w:val="24"/>
              </w:rPr>
              <w:t>пп. 21 п. 1 ст.333.24 НК РФ)</w:t>
            </w:r>
          </w:p>
        </w:tc>
        <w:tc>
          <w:tcPr>
            <w:tcW w:w="9265"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ind w:right="488"/>
              <w:jc w:val="center"/>
              <w:rPr>
                <w:rFonts w:ascii="Times New Roman" w:hAnsi="Times New Roman" w:cs="Times New Roman"/>
                <w:sz w:val="24"/>
                <w:szCs w:val="24"/>
              </w:rPr>
            </w:pPr>
          </w:p>
          <w:p w:rsidR="0020153A" w:rsidRPr="00CB040C" w:rsidRDefault="0020153A" w:rsidP="00DB6E31">
            <w:pPr>
              <w:spacing w:after="0" w:line="240" w:lineRule="auto"/>
              <w:ind w:right="488"/>
              <w:jc w:val="center"/>
              <w:rPr>
                <w:rFonts w:ascii="Times New Roman" w:hAnsi="Times New Roman" w:cs="Times New Roman"/>
                <w:sz w:val="24"/>
                <w:szCs w:val="24"/>
              </w:rPr>
            </w:pPr>
          </w:p>
          <w:p w:rsidR="0020153A" w:rsidRPr="00CB040C" w:rsidRDefault="0020153A" w:rsidP="00DB6E31">
            <w:pPr>
              <w:spacing w:after="0" w:line="240" w:lineRule="auto"/>
              <w:ind w:right="488"/>
              <w:jc w:val="center"/>
              <w:rPr>
                <w:rFonts w:ascii="Times New Roman" w:hAnsi="Times New Roman" w:cs="Times New Roman"/>
                <w:sz w:val="24"/>
                <w:szCs w:val="24"/>
              </w:rPr>
            </w:pPr>
          </w:p>
        </w:tc>
      </w:tr>
      <w:tr w:rsidR="0020153A" w:rsidRPr="00CB040C" w:rsidTr="00704F6B">
        <w:trPr>
          <w:trHeight w:val="63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lastRenderedPageBreak/>
              <w:t>12.1.1.</w:t>
            </w: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На  банковских карточках и на  заявлениях  о регистрации   юридического  лица</w:t>
            </w:r>
          </w:p>
        </w:tc>
        <w:tc>
          <w:tcPr>
            <w:tcW w:w="50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p>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200 руб.</w:t>
            </w:r>
          </w:p>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(с каждого лица, на каждом документе)</w:t>
            </w:r>
          </w:p>
        </w:tc>
        <w:tc>
          <w:tcPr>
            <w:tcW w:w="269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Пункт 18</w:t>
            </w:r>
          </w:p>
          <w:p w:rsidR="0020153A" w:rsidRPr="00CB040C" w:rsidRDefault="00411E7D"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1600</w:t>
            </w:r>
            <w:r w:rsidR="0020153A" w:rsidRPr="00CB040C">
              <w:rPr>
                <w:rFonts w:ascii="Times New Roman" w:eastAsia="Times New Roman" w:hAnsi="Times New Roman" w:cs="Times New Roman"/>
                <w:sz w:val="24"/>
                <w:szCs w:val="24"/>
              </w:rPr>
              <w:t xml:space="preserve"> руб.</w:t>
            </w: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hAnsi="Times New Roman" w:cs="Times New Roman"/>
                <w:b/>
                <w:sz w:val="24"/>
                <w:szCs w:val="24"/>
              </w:rPr>
            </w:pPr>
          </w:p>
          <w:p w:rsidR="0020153A" w:rsidRPr="00CB040C" w:rsidRDefault="00411E7D" w:rsidP="00DB6E31">
            <w:pPr>
              <w:spacing w:after="0" w:line="240" w:lineRule="auto"/>
              <w:ind w:right="488"/>
              <w:jc w:val="center"/>
              <w:rPr>
                <w:rFonts w:ascii="Times New Roman" w:hAnsi="Times New Roman" w:cs="Times New Roman"/>
                <w:b/>
                <w:sz w:val="24"/>
                <w:szCs w:val="24"/>
              </w:rPr>
            </w:pPr>
            <w:r w:rsidRPr="00CB040C">
              <w:rPr>
                <w:rFonts w:ascii="Times New Roman" w:hAnsi="Times New Roman" w:cs="Times New Roman"/>
                <w:b/>
                <w:sz w:val="24"/>
                <w:szCs w:val="24"/>
              </w:rPr>
              <w:t xml:space="preserve">1800 </w:t>
            </w:r>
            <w:r w:rsidR="0020153A" w:rsidRPr="00CB040C">
              <w:rPr>
                <w:rFonts w:ascii="Times New Roman" w:hAnsi="Times New Roman" w:cs="Times New Roman"/>
                <w:b/>
                <w:sz w:val="24"/>
                <w:szCs w:val="24"/>
              </w:rPr>
              <w:t>руб.</w:t>
            </w:r>
          </w:p>
        </w:tc>
      </w:tr>
      <w:tr w:rsidR="0020153A" w:rsidRPr="00CB040C" w:rsidTr="00704F6B">
        <w:trPr>
          <w:trHeight w:val="63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12.1.2.</w:t>
            </w: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 xml:space="preserve">На прочих заявлениях и других документах </w:t>
            </w:r>
          </w:p>
          <w:p w:rsidR="0020153A" w:rsidRPr="00CB040C" w:rsidRDefault="0020153A" w:rsidP="00DB6E31">
            <w:pPr>
              <w:spacing w:after="0" w:line="240" w:lineRule="auto"/>
              <w:jc w:val="both"/>
              <w:rPr>
                <w:rFonts w:ascii="Times New Roman" w:eastAsia="Times New Roman" w:hAnsi="Times New Roman" w:cs="Times New Roman"/>
                <w:sz w:val="24"/>
                <w:szCs w:val="24"/>
              </w:rPr>
            </w:pPr>
          </w:p>
        </w:tc>
        <w:tc>
          <w:tcPr>
            <w:tcW w:w="50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100 руб.</w:t>
            </w:r>
          </w:p>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(с каждого лица, на  каждом документе)</w:t>
            </w:r>
          </w:p>
        </w:tc>
        <w:tc>
          <w:tcPr>
            <w:tcW w:w="269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Пункт 18</w:t>
            </w:r>
          </w:p>
          <w:p w:rsidR="0020153A" w:rsidRPr="00CB040C" w:rsidRDefault="00411E7D"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1700</w:t>
            </w:r>
            <w:r w:rsidR="0020153A" w:rsidRPr="00CB040C">
              <w:rPr>
                <w:rFonts w:ascii="Times New Roman" w:eastAsia="Times New Roman" w:hAnsi="Times New Roman" w:cs="Times New Roman"/>
                <w:sz w:val="24"/>
                <w:szCs w:val="24"/>
              </w:rPr>
              <w:t xml:space="preserve"> руб.</w:t>
            </w: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rPr>
                <w:rFonts w:ascii="Times New Roman" w:hAnsi="Times New Roman" w:cs="Times New Roman"/>
                <w:b/>
                <w:sz w:val="24"/>
                <w:szCs w:val="24"/>
              </w:rPr>
            </w:pPr>
          </w:p>
          <w:p w:rsidR="0020153A" w:rsidRPr="00CB040C" w:rsidRDefault="00411E7D" w:rsidP="00DB6E31">
            <w:pPr>
              <w:spacing w:after="0" w:line="240" w:lineRule="auto"/>
              <w:ind w:right="488"/>
              <w:jc w:val="center"/>
              <w:rPr>
                <w:rFonts w:ascii="Times New Roman" w:hAnsi="Times New Roman" w:cs="Times New Roman"/>
                <w:b/>
                <w:sz w:val="24"/>
                <w:szCs w:val="24"/>
              </w:rPr>
            </w:pPr>
            <w:r w:rsidRPr="00CB040C">
              <w:rPr>
                <w:rFonts w:ascii="Times New Roman" w:hAnsi="Times New Roman" w:cs="Times New Roman"/>
                <w:b/>
                <w:sz w:val="24"/>
                <w:szCs w:val="24"/>
              </w:rPr>
              <w:t>1800</w:t>
            </w:r>
            <w:r w:rsidR="0020153A" w:rsidRPr="00CB040C">
              <w:rPr>
                <w:rFonts w:ascii="Times New Roman" w:hAnsi="Times New Roman" w:cs="Times New Roman"/>
                <w:b/>
                <w:sz w:val="24"/>
                <w:szCs w:val="24"/>
              </w:rPr>
              <w:t xml:space="preserve"> руб.</w:t>
            </w:r>
          </w:p>
        </w:tc>
      </w:tr>
      <w:tr w:rsidR="0020153A" w:rsidRPr="00CB040C" w:rsidTr="00DB6E31">
        <w:trPr>
          <w:trHeight w:val="63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Calibri" w:hAnsi="Times New Roman" w:cs="Times New Roman"/>
                <w:sz w:val="24"/>
                <w:szCs w:val="24"/>
              </w:rPr>
            </w:pPr>
            <w:r w:rsidRPr="00CB040C">
              <w:rPr>
                <w:rFonts w:ascii="Times New Roman" w:eastAsia="Calibri" w:hAnsi="Times New Roman" w:cs="Times New Roman"/>
                <w:sz w:val="24"/>
                <w:szCs w:val="24"/>
              </w:rPr>
              <w:t>12.2.</w:t>
            </w:r>
          </w:p>
          <w:p w:rsidR="0020153A" w:rsidRPr="00CB040C" w:rsidRDefault="0020153A" w:rsidP="00DB6E31">
            <w:pPr>
              <w:spacing w:after="0" w:line="240" w:lineRule="auto"/>
              <w:rPr>
                <w:rFonts w:ascii="Times New Roman" w:eastAsia="Calibri" w:hAnsi="Times New Roman" w:cs="Times New Roman"/>
                <w:sz w:val="24"/>
                <w:szCs w:val="24"/>
              </w:rPr>
            </w:pPr>
          </w:p>
          <w:p w:rsidR="0020153A" w:rsidRPr="00CB040C" w:rsidRDefault="0020153A" w:rsidP="00DB6E31">
            <w:pPr>
              <w:spacing w:after="0" w:line="240" w:lineRule="auto"/>
              <w:jc w:val="center"/>
              <w:rPr>
                <w:rFonts w:ascii="Times New Roman" w:eastAsia="Calibri" w:hAnsi="Times New Roman" w:cs="Times New Roman"/>
                <w:sz w:val="24"/>
                <w:szCs w:val="24"/>
              </w:rPr>
            </w:pP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Свидетельствование подлинности подписи  предпринимателя</w:t>
            </w:r>
          </w:p>
          <w:p w:rsidR="0020153A" w:rsidRPr="00CB040C" w:rsidRDefault="0020153A" w:rsidP="00DB6E31">
            <w:pPr>
              <w:spacing w:after="0" w:line="240" w:lineRule="auto"/>
              <w:jc w:val="both"/>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(пп.10 п.1  ст. 22.1.ОЗоН,</w:t>
            </w:r>
          </w:p>
          <w:p w:rsidR="0020153A" w:rsidRPr="00CB040C" w:rsidRDefault="0020153A" w:rsidP="00DB6E31">
            <w:pPr>
              <w:spacing w:after="0" w:line="240" w:lineRule="auto"/>
              <w:jc w:val="both"/>
              <w:rPr>
                <w:rFonts w:ascii="Times New Roman" w:hAnsi="Times New Roman" w:cs="Times New Roman"/>
                <w:sz w:val="24"/>
                <w:szCs w:val="24"/>
              </w:rPr>
            </w:pPr>
            <w:r w:rsidRPr="00CB040C">
              <w:rPr>
                <w:rFonts w:ascii="Times New Roman" w:eastAsia="Times New Roman" w:hAnsi="Times New Roman" w:cs="Times New Roman"/>
                <w:sz w:val="24"/>
                <w:szCs w:val="24"/>
              </w:rPr>
              <w:t>пп. 21 п. 1 ст.333.24 НК РФ)</w:t>
            </w:r>
          </w:p>
        </w:tc>
        <w:tc>
          <w:tcPr>
            <w:tcW w:w="9265"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ind w:right="488"/>
              <w:jc w:val="center"/>
              <w:rPr>
                <w:rFonts w:ascii="Times New Roman" w:eastAsia="Times New Roman" w:hAnsi="Times New Roman" w:cs="Times New Roman"/>
                <w:sz w:val="24"/>
                <w:szCs w:val="24"/>
              </w:rPr>
            </w:pPr>
          </w:p>
          <w:p w:rsidR="0020153A" w:rsidRPr="00CB040C" w:rsidRDefault="0020153A" w:rsidP="00DB6E31">
            <w:pPr>
              <w:spacing w:after="0" w:line="240" w:lineRule="auto"/>
              <w:ind w:right="488"/>
              <w:jc w:val="center"/>
              <w:rPr>
                <w:rFonts w:ascii="Times New Roman" w:hAnsi="Times New Roman" w:cs="Times New Roman"/>
                <w:sz w:val="24"/>
                <w:szCs w:val="24"/>
              </w:rPr>
            </w:pPr>
          </w:p>
        </w:tc>
      </w:tr>
      <w:tr w:rsidR="0020153A" w:rsidRPr="00CB040C" w:rsidTr="00704F6B">
        <w:trPr>
          <w:trHeight w:val="63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Calibri" w:hAnsi="Times New Roman" w:cs="Times New Roman"/>
                <w:sz w:val="24"/>
                <w:szCs w:val="24"/>
              </w:rPr>
            </w:pPr>
            <w:r w:rsidRPr="00CB040C">
              <w:rPr>
                <w:rFonts w:ascii="Times New Roman" w:eastAsia="Calibri" w:hAnsi="Times New Roman" w:cs="Times New Roman"/>
                <w:sz w:val="24"/>
                <w:szCs w:val="24"/>
              </w:rPr>
              <w:t>12.2.1</w:t>
            </w:r>
          </w:p>
          <w:p w:rsidR="0020153A" w:rsidRPr="00CB040C" w:rsidRDefault="0020153A" w:rsidP="00DB6E31">
            <w:pPr>
              <w:spacing w:after="0" w:line="240" w:lineRule="auto"/>
              <w:rPr>
                <w:rFonts w:ascii="Times New Roman" w:eastAsia="Calibri" w:hAnsi="Times New Roman" w:cs="Times New Roman"/>
                <w:sz w:val="24"/>
                <w:szCs w:val="24"/>
              </w:rPr>
            </w:pP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На банковских карточках и на  заявлениях  о регистрации</w:t>
            </w:r>
          </w:p>
        </w:tc>
        <w:tc>
          <w:tcPr>
            <w:tcW w:w="50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200 руб.</w:t>
            </w:r>
          </w:p>
        </w:tc>
        <w:tc>
          <w:tcPr>
            <w:tcW w:w="269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Пункт 13</w:t>
            </w:r>
          </w:p>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1300 руб.</w:t>
            </w: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eastAsia="Times New Roman" w:hAnsi="Times New Roman" w:cs="Times New Roman"/>
                <w:b/>
                <w:sz w:val="24"/>
                <w:szCs w:val="24"/>
              </w:rPr>
            </w:pPr>
          </w:p>
          <w:p w:rsidR="0020153A" w:rsidRPr="00CB040C" w:rsidRDefault="0020153A" w:rsidP="00DB6E31">
            <w:pPr>
              <w:spacing w:after="0" w:line="240" w:lineRule="auto"/>
              <w:ind w:right="488"/>
              <w:jc w:val="center"/>
              <w:rPr>
                <w:rFonts w:ascii="Times New Roman" w:eastAsia="Times New Roman" w:hAnsi="Times New Roman" w:cs="Times New Roman"/>
                <w:b/>
                <w:sz w:val="24"/>
                <w:szCs w:val="24"/>
              </w:rPr>
            </w:pPr>
            <w:r w:rsidRPr="00CB040C">
              <w:rPr>
                <w:rFonts w:ascii="Times New Roman" w:eastAsia="Times New Roman" w:hAnsi="Times New Roman" w:cs="Times New Roman"/>
                <w:b/>
                <w:sz w:val="24"/>
                <w:szCs w:val="24"/>
              </w:rPr>
              <w:t>1500 руб.</w:t>
            </w:r>
          </w:p>
        </w:tc>
      </w:tr>
      <w:tr w:rsidR="0020153A" w:rsidRPr="00CB040C" w:rsidTr="00704F6B">
        <w:trPr>
          <w:trHeight w:val="63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Calibri" w:hAnsi="Times New Roman" w:cs="Times New Roman"/>
                <w:sz w:val="24"/>
                <w:szCs w:val="24"/>
              </w:rPr>
            </w:pPr>
            <w:r w:rsidRPr="00CB040C">
              <w:rPr>
                <w:rFonts w:ascii="Times New Roman" w:eastAsia="Calibri" w:hAnsi="Times New Roman" w:cs="Times New Roman"/>
                <w:sz w:val="24"/>
                <w:szCs w:val="24"/>
              </w:rPr>
              <w:t>12.2.2.</w:t>
            </w: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На  прочих заявлениях и  других документах</w:t>
            </w:r>
          </w:p>
        </w:tc>
        <w:tc>
          <w:tcPr>
            <w:tcW w:w="50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100 руб.</w:t>
            </w:r>
          </w:p>
        </w:tc>
        <w:tc>
          <w:tcPr>
            <w:tcW w:w="269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Пункт 13</w:t>
            </w:r>
          </w:p>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1400 руб.</w:t>
            </w: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eastAsia="Times New Roman" w:hAnsi="Times New Roman" w:cs="Times New Roman"/>
                <w:b/>
                <w:sz w:val="24"/>
                <w:szCs w:val="24"/>
              </w:rPr>
            </w:pPr>
            <w:r w:rsidRPr="00CB040C">
              <w:rPr>
                <w:rFonts w:ascii="Times New Roman" w:eastAsia="Times New Roman" w:hAnsi="Times New Roman" w:cs="Times New Roman"/>
                <w:b/>
                <w:sz w:val="24"/>
                <w:szCs w:val="24"/>
              </w:rPr>
              <w:t>1500 руб.</w:t>
            </w:r>
          </w:p>
        </w:tc>
      </w:tr>
      <w:tr w:rsidR="0020153A" w:rsidRPr="00CB040C" w:rsidTr="00704F6B">
        <w:trPr>
          <w:trHeight w:val="1268"/>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Calibri" w:hAnsi="Times New Roman" w:cs="Times New Roman"/>
                <w:sz w:val="24"/>
                <w:szCs w:val="24"/>
              </w:rPr>
            </w:pPr>
            <w:r w:rsidRPr="00CB040C">
              <w:rPr>
                <w:rFonts w:ascii="Times New Roman" w:eastAsia="Calibri" w:hAnsi="Times New Roman" w:cs="Times New Roman"/>
                <w:sz w:val="24"/>
                <w:szCs w:val="24"/>
              </w:rPr>
              <w:t>12.3.</w:t>
            </w: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 xml:space="preserve">Свидетельствование подлинности подписи  физического лица, в т.ч. по наследственным делам (заявление о принятии наследства, об отказе, непринятии, о выдаче свидетельства о </w:t>
            </w:r>
            <w:r w:rsidRPr="00CB040C">
              <w:rPr>
                <w:rFonts w:ascii="Times New Roman" w:hAnsi="Times New Roman" w:cs="Times New Roman"/>
                <w:sz w:val="24"/>
                <w:szCs w:val="24"/>
              </w:rPr>
              <w:t>праве на наследство, о розыске завещания, о выдаче сведений о действии завещания</w:t>
            </w:r>
            <w:r w:rsidRPr="00CB040C">
              <w:rPr>
                <w:rFonts w:ascii="Times New Roman" w:eastAsia="Times New Roman" w:hAnsi="Times New Roman" w:cs="Times New Roman"/>
                <w:sz w:val="24"/>
                <w:szCs w:val="24"/>
              </w:rPr>
              <w:t>, розыске доверенности или иного документа)</w:t>
            </w:r>
          </w:p>
          <w:p w:rsidR="0020153A" w:rsidRPr="00CB040C" w:rsidRDefault="0020153A" w:rsidP="00DB6E31">
            <w:pPr>
              <w:spacing w:after="0" w:line="240" w:lineRule="auto"/>
              <w:jc w:val="both"/>
              <w:rPr>
                <w:rFonts w:ascii="Times New Roman" w:hAnsi="Times New Roman" w:cs="Times New Roman"/>
                <w:sz w:val="24"/>
                <w:szCs w:val="24"/>
              </w:rPr>
            </w:pPr>
            <w:r w:rsidRPr="00CB040C">
              <w:rPr>
                <w:rFonts w:ascii="Times New Roman" w:eastAsia="Times New Roman" w:hAnsi="Times New Roman" w:cs="Times New Roman"/>
                <w:sz w:val="24"/>
                <w:szCs w:val="24"/>
              </w:rPr>
              <w:t>(п.п.10 п.1 ст.22.1 ОЗоН, п.1 п.п.21 п.1 ст.333.24 НК РФ)</w:t>
            </w:r>
          </w:p>
        </w:tc>
        <w:tc>
          <w:tcPr>
            <w:tcW w:w="50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sz w:val="24"/>
                <w:szCs w:val="24"/>
              </w:rPr>
            </w:pPr>
            <w:r w:rsidRPr="00CB040C">
              <w:rPr>
                <w:rFonts w:ascii="Times New Roman" w:eastAsia="Times New Roman" w:hAnsi="Times New Roman" w:cs="Times New Roman"/>
                <w:sz w:val="24"/>
                <w:szCs w:val="24"/>
              </w:rPr>
              <w:t>100 руб.</w:t>
            </w:r>
          </w:p>
        </w:tc>
        <w:tc>
          <w:tcPr>
            <w:tcW w:w="269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rPr>
                <w:rFonts w:ascii="Times New Roman" w:eastAsia="Times New Roman" w:hAnsi="Times New Roman" w:cs="Times New Roman"/>
                <w:sz w:val="24"/>
                <w:szCs w:val="24"/>
              </w:rPr>
            </w:pPr>
          </w:p>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 xml:space="preserve"> Пункт 13 </w:t>
            </w:r>
          </w:p>
          <w:p w:rsidR="0020153A" w:rsidRPr="00CB040C" w:rsidRDefault="0090154C"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1100 руб</w:t>
            </w:r>
            <w:r w:rsidR="0020153A" w:rsidRPr="00CB040C">
              <w:rPr>
                <w:rFonts w:ascii="Times New Roman" w:eastAsia="Times New Roman" w:hAnsi="Times New Roman" w:cs="Times New Roman"/>
                <w:sz w:val="24"/>
                <w:szCs w:val="24"/>
              </w:rPr>
              <w:t>.</w:t>
            </w:r>
          </w:p>
          <w:p w:rsidR="0020153A" w:rsidRPr="00CB040C" w:rsidRDefault="0020153A" w:rsidP="00DB6E31">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eastAsia="Times New Roman" w:hAnsi="Times New Roman" w:cs="Times New Roman"/>
                <w:b/>
                <w:sz w:val="24"/>
                <w:szCs w:val="24"/>
              </w:rPr>
            </w:pPr>
          </w:p>
          <w:p w:rsidR="0020153A" w:rsidRPr="00CB040C" w:rsidRDefault="0020153A" w:rsidP="00DB6E31">
            <w:pPr>
              <w:spacing w:after="0" w:line="240" w:lineRule="auto"/>
              <w:ind w:right="488"/>
              <w:jc w:val="center"/>
              <w:rPr>
                <w:rFonts w:ascii="Times New Roman" w:eastAsia="Times New Roman" w:hAnsi="Times New Roman" w:cs="Times New Roman"/>
                <w:b/>
                <w:sz w:val="24"/>
                <w:szCs w:val="24"/>
              </w:rPr>
            </w:pPr>
          </w:p>
          <w:p w:rsidR="0020153A" w:rsidRPr="00CB040C" w:rsidRDefault="0020153A" w:rsidP="00DB6E31">
            <w:pPr>
              <w:spacing w:after="0" w:line="240" w:lineRule="auto"/>
              <w:ind w:right="488"/>
              <w:rPr>
                <w:rFonts w:ascii="Times New Roman" w:eastAsia="Times New Roman" w:hAnsi="Times New Roman" w:cs="Times New Roman"/>
                <w:b/>
                <w:sz w:val="24"/>
                <w:szCs w:val="24"/>
              </w:rPr>
            </w:pPr>
          </w:p>
          <w:p w:rsidR="0020153A" w:rsidRPr="00CB040C" w:rsidRDefault="0090154C" w:rsidP="00DB6E31">
            <w:pPr>
              <w:spacing w:after="0" w:line="240" w:lineRule="auto"/>
              <w:ind w:right="488"/>
              <w:rPr>
                <w:rFonts w:ascii="Times New Roman" w:eastAsia="Times New Roman" w:hAnsi="Times New Roman" w:cs="Times New Roman"/>
                <w:b/>
                <w:sz w:val="24"/>
                <w:szCs w:val="24"/>
              </w:rPr>
            </w:pPr>
            <w:r w:rsidRPr="00CB040C">
              <w:rPr>
                <w:rFonts w:ascii="Times New Roman" w:eastAsia="Times New Roman" w:hAnsi="Times New Roman" w:cs="Times New Roman"/>
                <w:b/>
                <w:sz w:val="24"/>
                <w:szCs w:val="24"/>
              </w:rPr>
              <w:t>1200 руб.</w:t>
            </w:r>
          </w:p>
          <w:p w:rsidR="0020153A" w:rsidRPr="00CB040C" w:rsidRDefault="0020153A" w:rsidP="00DB6E31">
            <w:pPr>
              <w:spacing w:after="0" w:line="240" w:lineRule="auto"/>
              <w:ind w:right="488"/>
              <w:jc w:val="center"/>
              <w:rPr>
                <w:rFonts w:ascii="Times New Roman" w:hAnsi="Times New Roman" w:cs="Times New Roman"/>
                <w:b/>
                <w:sz w:val="24"/>
                <w:szCs w:val="24"/>
              </w:rPr>
            </w:pPr>
          </w:p>
        </w:tc>
      </w:tr>
      <w:tr w:rsidR="0020153A" w:rsidRPr="00CB040C" w:rsidTr="00704F6B">
        <w:trPr>
          <w:trHeight w:val="622"/>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rPr>
                <w:rFonts w:ascii="Times New Roman" w:eastAsia="Calibri" w:hAnsi="Times New Roman" w:cs="Times New Roman"/>
                <w:sz w:val="24"/>
                <w:szCs w:val="24"/>
              </w:rPr>
            </w:pPr>
            <w:r w:rsidRPr="00CB040C">
              <w:rPr>
                <w:rFonts w:ascii="Times New Roman" w:eastAsia="Calibri" w:hAnsi="Times New Roman" w:cs="Times New Roman"/>
                <w:sz w:val="24"/>
                <w:szCs w:val="24"/>
              </w:rPr>
              <w:t>12.4.</w:t>
            </w: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Свидетельствование подлинности подписи переводчика</w:t>
            </w:r>
          </w:p>
          <w:p w:rsidR="0020153A" w:rsidRPr="00CB040C" w:rsidRDefault="0020153A" w:rsidP="00DB6E31">
            <w:pPr>
              <w:spacing w:after="0" w:line="240" w:lineRule="auto"/>
              <w:jc w:val="both"/>
              <w:rPr>
                <w:rFonts w:ascii="Times New Roman" w:hAnsi="Times New Roman" w:cs="Times New Roman"/>
                <w:sz w:val="24"/>
                <w:szCs w:val="24"/>
              </w:rPr>
            </w:pPr>
            <w:r w:rsidRPr="00CB040C">
              <w:rPr>
                <w:rFonts w:ascii="Times New Roman" w:eastAsia="Times New Roman" w:hAnsi="Times New Roman" w:cs="Times New Roman"/>
                <w:sz w:val="24"/>
                <w:szCs w:val="24"/>
              </w:rPr>
              <w:t>(п.п.10 п.1 ст.22.1 ОЗоН, п.1 п.п.21 п.1 ст.333.24 НК РФ)</w:t>
            </w:r>
          </w:p>
        </w:tc>
        <w:tc>
          <w:tcPr>
            <w:tcW w:w="50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sz w:val="24"/>
                <w:szCs w:val="24"/>
              </w:rPr>
            </w:pPr>
            <w:r w:rsidRPr="00CB040C">
              <w:rPr>
                <w:rFonts w:ascii="Times New Roman" w:eastAsia="Times New Roman" w:hAnsi="Times New Roman" w:cs="Times New Roman"/>
                <w:sz w:val="24"/>
                <w:szCs w:val="24"/>
              </w:rPr>
              <w:t>100 руб.</w:t>
            </w:r>
          </w:p>
        </w:tc>
        <w:tc>
          <w:tcPr>
            <w:tcW w:w="269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 xml:space="preserve">Пункт 10 </w:t>
            </w:r>
          </w:p>
          <w:p w:rsidR="0020153A" w:rsidRPr="00CB040C" w:rsidRDefault="00411E7D" w:rsidP="00DB6E31">
            <w:pPr>
              <w:spacing w:after="0" w:line="240" w:lineRule="auto"/>
              <w:jc w:val="center"/>
              <w:rPr>
                <w:rFonts w:ascii="Times New Roman" w:hAnsi="Times New Roman" w:cs="Times New Roman"/>
                <w:sz w:val="24"/>
                <w:szCs w:val="24"/>
              </w:rPr>
            </w:pPr>
            <w:r w:rsidRPr="00CB040C">
              <w:rPr>
                <w:rFonts w:ascii="Times New Roman" w:eastAsia="Times New Roman" w:hAnsi="Times New Roman" w:cs="Times New Roman"/>
                <w:sz w:val="24"/>
                <w:szCs w:val="24"/>
              </w:rPr>
              <w:t>5</w:t>
            </w:r>
            <w:r w:rsidR="0020153A" w:rsidRPr="00CB040C">
              <w:rPr>
                <w:rFonts w:ascii="Times New Roman" w:eastAsia="Times New Roman" w:hAnsi="Times New Roman" w:cs="Times New Roman"/>
                <w:sz w:val="24"/>
                <w:szCs w:val="24"/>
              </w:rPr>
              <w:t xml:space="preserve">00 руб. </w:t>
            </w: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eastAsia="Calibri" w:hAnsi="Times New Roman" w:cs="Times New Roman"/>
                <w:b/>
                <w:sz w:val="24"/>
                <w:szCs w:val="24"/>
              </w:rPr>
            </w:pPr>
          </w:p>
          <w:p w:rsidR="0020153A" w:rsidRPr="00CB040C" w:rsidRDefault="00411E7D" w:rsidP="00DB6E31">
            <w:pPr>
              <w:spacing w:after="0" w:line="240" w:lineRule="auto"/>
              <w:ind w:right="488"/>
              <w:jc w:val="center"/>
              <w:rPr>
                <w:rFonts w:ascii="Times New Roman" w:eastAsia="Calibri" w:hAnsi="Times New Roman" w:cs="Times New Roman"/>
                <w:b/>
                <w:sz w:val="24"/>
                <w:szCs w:val="24"/>
              </w:rPr>
            </w:pPr>
            <w:r w:rsidRPr="00CB040C">
              <w:rPr>
                <w:rFonts w:ascii="Times New Roman" w:eastAsia="Calibri" w:hAnsi="Times New Roman" w:cs="Times New Roman"/>
                <w:b/>
                <w:sz w:val="24"/>
                <w:szCs w:val="24"/>
              </w:rPr>
              <w:t xml:space="preserve"> 6</w:t>
            </w:r>
            <w:r w:rsidR="0020153A" w:rsidRPr="00CB040C">
              <w:rPr>
                <w:rFonts w:ascii="Times New Roman" w:eastAsia="Calibri" w:hAnsi="Times New Roman" w:cs="Times New Roman"/>
                <w:b/>
                <w:sz w:val="24"/>
                <w:szCs w:val="24"/>
              </w:rPr>
              <w:t xml:space="preserve">00 руб. </w:t>
            </w:r>
          </w:p>
        </w:tc>
      </w:tr>
      <w:tr w:rsidR="0020153A" w:rsidRPr="00CB040C" w:rsidTr="00704F6B">
        <w:trPr>
          <w:trHeight w:val="622"/>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rPr>
                <w:rFonts w:ascii="Times New Roman" w:eastAsia="Calibri" w:hAnsi="Times New Roman" w:cs="Times New Roman"/>
                <w:sz w:val="24"/>
                <w:szCs w:val="24"/>
              </w:rPr>
            </w:pPr>
            <w:r w:rsidRPr="00CB040C">
              <w:rPr>
                <w:rFonts w:ascii="Times New Roman" w:eastAsia="Calibri" w:hAnsi="Times New Roman" w:cs="Times New Roman"/>
                <w:sz w:val="24"/>
                <w:szCs w:val="24"/>
              </w:rPr>
              <w:lastRenderedPageBreak/>
              <w:t>12.5.</w:t>
            </w: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eastAsia="Times New Roman" w:hAnsi="Times New Roman" w:cs="Times New Roman"/>
                <w:b/>
                <w:sz w:val="24"/>
                <w:szCs w:val="24"/>
              </w:rPr>
            </w:pPr>
            <w:r w:rsidRPr="00CB040C">
              <w:rPr>
                <w:rFonts w:ascii="Times New Roman" w:eastAsia="Times New Roman" w:hAnsi="Times New Roman" w:cs="Times New Roman"/>
                <w:sz w:val="24"/>
                <w:szCs w:val="24"/>
              </w:rPr>
              <w:t>Свидетельствование верности перевода документа с одного языка на другой;</w:t>
            </w:r>
          </w:p>
          <w:p w:rsidR="0020153A" w:rsidRPr="00CB040C" w:rsidRDefault="0020153A" w:rsidP="00DB6E31">
            <w:pPr>
              <w:spacing w:after="0" w:line="240" w:lineRule="auto"/>
              <w:jc w:val="both"/>
              <w:rPr>
                <w:rFonts w:ascii="Times New Roman" w:hAnsi="Times New Roman" w:cs="Times New Roman"/>
                <w:sz w:val="24"/>
                <w:szCs w:val="24"/>
              </w:rPr>
            </w:pPr>
            <w:r w:rsidRPr="00CB040C">
              <w:rPr>
                <w:rFonts w:ascii="Times New Roman" w:eastAsia="Times New Roman" w:hAnsi="Times New Roman" w:cs="Times New Roman"/>
                <w:sz w:val="24"/>
                <w:szCs w:val="24"/>
              </w:rPr>
              <w:t>( пп.18 п.1 ст.333.24 НК РФ)</w:t>
            </w:r>
          </w:p>
        </w:tc>
        <w:tc>
          <w:tcPr>
            <w:tcW w:w="50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sz w:val="24"/>
                <w:szCs w:val="24"/>
              </w:rPr>
            </w:pPr>
            <w:r w:rsidRPr="00CB040C">
              <w:rPr>
                <w:rFonts w:ascii="Times New Roman" w:eastAsia="Times New Roman" w:hAnsi="Times New Roman" w:cs="Times New Roman"/>
                <w:sz w:val="24"/>
                <w:szCs w:val="24"/>
              </w:rPr>
              <w:t>100 руб. за каждую страницу перевода документа</w:t>
            </w:r>
          </w:p>
        </w:tc>
        <w:tc>
          <w:tcPr>
            <w:tcW w:w="269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 xml:space="preserve">Пункт 14 </w:t>
            </w:r>
          </w:p>
          <w:p w:rsidR="0020153A" w:rsidRPr="00CB040C" w:rsidRDefault="0020153A" w:rsidP="00DB6E31">
            <w:pPr>
              <w:spacing w:after="0" w:line="240" w:lineRule="auto"/>
              <w:jc w:val="center"/>
              <w:rPr>
                <w:rFonts w:ascii="Times New Roman" w:hAnsi="Times New Roman" w:cs="Times New Roman"/>
                <w:sz w:val="24"/>
                <w:szCs w:val="24"/>
              </w:rPr>
            </w:pPr>
            <w:r w:rsidRPr="00CB040C">
              <w:rPr>
                <w:rFonts w:ascii="Times New Roman" w:eastAsia="Times New Roman" w:hAnsi="Times New Roman" w:cs="Times New Roman"/>
                <w:sz w:val="24"/>
                <w:szCs w:val="24"/>
              </w:rPr>
              <w:t>1300 руб.</w:t>
            </w: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eastAsia="Calibri" w:hAnsi="Times New Roman" w:cs="Times New Roman"/>
                <w:b/>
                <w:sz w:val="24"/>
                <w:szCs w:val="24"/>
              </w:rPr>
            </w:pPr>
          </w:p>
          <w:p w:rsidR="0020153A" w:rsidRPr="00CB040C" w:rsidRDefault="0020153A" w:rsidP="00DB6E31">
            <w:pPr>
              <w:spacing w:after="0" w:line="240" w:lineRule="auto"/>
              <w:ind w:right="488"/>
              <w:jc w:val="center"/>
              <w:rPr>
                <w:rFonts w:ascii="Times New Roman" w:eastAsia="Calibri" w:hAnsi="Times New Roman" w:cs="Times New Roman"/>
                <w:b/>
                <w:sz w:val="24"/>
                <w:szCs w:val="24"/>
              </w:rPr>
            </w:pPr>
            <w:r w:rsidRPr="00CB040C">
              <w:rPr>
                <w:rFonts w:ascii="Times New Roman" w:eastAsia="Calibri" w:hAnsi="Times New Roman" w:cs="Times New Roman"/>
                <w:b/>
                <w:sz w:val="24"/>
                <w:szCs w:val="24"/>
              </w:rPr>
              <w:t>1400 руб.</w:t>
            </w:r>
          </w:p>
        </w:tc>
      </w:tr>
      <w:tr w:rsidR="0020153A" w:rsidRPr="00CB040C" w:rsidTr="00704F6B">
        <w:trPr>
          <w:trHeight w:val="622"/>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A01A55">
            <w:pPr>
              <w:spacing w:after="0" w:line="240" w:lineRule="auto"/>
              <w:rPr>
                <w:rFonts w:ascii="Times New Roman" w:eastAsia="Calibri" w:hAnsi="Times New Roman" w:cs="Times New Roman"/>
                <w:sz w:val="24"/>
                <w:szCs w:val="24"/>
              </w:rPr>
            </w:pPr>
            <w:r w:rsidRPr="00CB040C">
              <w:rPr>
                <w:rFonts w:ascii="Times New Roman" w:eastAsia="Calibri" w:hAnsi="Times New Roman" w:cs="Times New Roman"/>
                <w:sz w:val="24"/>
                <w:szCs w:val="24"/>
              </w:rPr>
              <w:t>12.6.</w:t>
            </w:r>
          </w:p>
        </w:tc>
        <w:tc>
          <w:tcPr>
            <w:tcW w:w="50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eastAsia="Times New Roman" w:hAnsi="Times New Roman" w:cs="Times New Roman"/>
                <w:b/>
                <w:sz w:val="24"/>
                <w:szCs w:val="24"/>
              </w:rPr>
            </w:pPr>
            <w:r w:rsidRPr="00CB040C">
              <w:rPr>
                <w:rFonts w:ascii="Times New Roman" w:eastAsia="Times New Roman" w:hAnsi="Times New Roman" w:cs="Times New Roman"/>
                <w:sz w:val="24"/>
                <w:szCs w:val="24"/>
              </w:rPr>
              <w:t>Свидетельствование подлинности подписи на решении единственного участника хозяйственного общества</w:t>
            </w:r>
          </w:p>
        </w:tc>
        <w:tc>
          <w:tcPr>
            <w:tcW w:w="50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100 руб.</w:t>
            </w:r>
          </w:p>
        </w:tc>
        <w:tc>
          <w:tcPr>
            <w:tcW w:w="269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Пункт (24)</w:t>
            </w:r>
          </w:p>
          <w:p w:rsidR="0020153A" w:rsidRPr="00CB040C" w:rsidRDefault="0020153A" w:rsidP="00DB6E31">
            <w:pPr>
              <w:spacing w:after="0" w:line="240" w:lineRule="auto"/>
              <w:jc w:val="center"/>
              <w:rPr>
                <w:rFonts w:ascii="Times New Roman" w:eastAsia="Times New Roman" w:hAnsi="Times New Roman" w:cs="Times New Roman"/>
                <w:sz w:val="24"/>
                <w:szCs w:val="24"/>
              </w:rPr>
            </w:pPr>
            <w:r w:rsidRPr="00CB040C">
              <w:rPr>
                <w:rFonts w:ascii="Times New Roman" w:eastAsia="Times New Roman" w:hAnsi="Times New Roman" w:cs="Times New Roman"/>
                <w:sz w:val="24"/>
                <w:szCs w:val="24"/>
              </w:rPr>
              <w:t>1 900 руб.</w:t>
            </w: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eastAsia="Calibri" w:hAnsi="Times New Roman" w:cs="Times New Roman"/>
                <w:b/>
                <w:sz w:val="24"/>
                <w:szCs w:val="24"/>
              </w:rPr>
            </w:pPr>
          </w:p>
          <w:p w:rsidR="0020153A" w:rsidRPr="00CB040C" w:rsidRDefault="0020153A" w:rsidP="00DB6E31">
            <w:pPr>
              <w:spacing w:after="0" w:line="240" w:lineRule="auto"/>
              <w:ind w:right="488"/>
              <w:jc w:val="center"/>
              <w:rPr>
                <w:rFonts w:ascii="Times New Roman" w:eastAsia="Calibri" w:hAnsi="Times New Roman" w:cs="Times New Roman"/>
                <w:b/>
                <w:sz w:val="24"/>
                <w:szCs w:val="24"/>
              </w:rPr>
            </w:pPr>
          </w:p>
          <w:p w:rsidR="0020153A" w:rsidRPr="00CB040C" w:rsidRDefault="0020153A" w:rsidP="00DB6E31">
            <w:pPr>
              <w:spacing w:after="0" w:line="240" w:lineRule="auto"/>
              <w:ind w:right="488"/>
              <w:jc w:val="center"/>
              <w:rPr>
                <w:rFonts w:ascii="Times New Roman" w:eastAsia="Calibri" w:hAnsi="Times New Roman" w:cs="Times New Roman"/>
                <w:b/>
                <w:sz w:val="24"/>
                <w:szCs w:val="24"/>
              </w:rPr>
            </w:pPr>
            <w:r w:rsidRPr="00CB040C">
              <w:rPr>
                <w:rFonts w:ascii="Times New Roman" w:eastAsia="Calibri" w:hAnsi="Times New Roman" w:cs="Times New Roman"/>
                <w:b/>
                <w:sz w:val="24"/>
                <w:szCs w:val="24"/>
              </w:rPr>
              <w:t xml:space="preserve">2000 руб. </w:t>
            </w:r>
          </w:p>
        </w:tc>
      </w:tr>
    </w:tbl>
    <w:p w:rsidR="0020153A" w:rsidRPr="00CB040C" w:rsidRDefault="0020153A" w:rsidP="0020153A">
      <w:pPr>
        <w:spacing w:line="240" w:lineRule="auto"/>
        <w:rPr>
          <w:rFonts w:ascii="Times New Roman" w:hAnsi="Times New Roman" w:cs="Times New Roman"/>
          <w:b/>
        </w:rPr>
      </w:pPr>
      <w:r w:rsidRPr="00CB040C">
        <w:rPr>
          <w:rFonts w:ascii="Times New Roman" w:hAnsi="Times New Roman" w:cs="Times New Roman"/>
          <w:b/>
          <w:lang w:val="en-US"/>
        </w:rPr>
        <w:t>XIII</w:t>
      </w:r>
      <w:r w:rsidRPr="00CB040C">
        <w:rPr>
          <w:rFonts w:ascii="Times New Roman" w:hAnsi="Times New Roman" w:cs="Times New Roman"/>
          <w:b/>
        </w:rPr>
        <w:t xml:space="preserve">.СВИДЕТЕЛЬСТВОВАНИЕ КОПИЙ ДОКУМЕНТОВ, ВЫПИСОК ИЗ НИХ </w:t>
      </w:r>
    </w:p>
    <w:tbl>
      <w:tblPr>
        <w:tblW w:w="15309" w:type="dxa"/>
        <w:tblInd w:w="-459" w:type="dxa"/>
        <w:tblCellMar>
          <w:left w:w="10" w:type="dxa"/>
          <w:right w:w="10" w:type="dxa"/>
        </w:tblCellMar>
        <w:tblLook w:val="0000"/>
      </w:tblPr>
      <w:tblGrid>
        <w:gridCol w:w="993"/>
        <w:gridCol w:w="4602"/>
        <w:gridCol w:w="3851"/>
        <w:gridCol w:w="4021"/>
        <w:gridCol w:w="1842"/>
      </w:tblGrid>
      <w:tr w:rsidR="0020153A" w:rsidRPr="00CB040C" w:rsidTr="00DB6E31">
        <w:trPr>
          <w:trHeight w:val="982"/>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eastAsia="Segoe UI Symbol" w:hAnsi="Times New Roman" w:cs="Times New Roman"/>
              </w:rPr>
              <w:t>№</w:t>
            </w:r>
            <w:r w:rsidRPr="00CB040C">
              <w:rPr>
                <w:rFonts w:ascii="Times New Roman" w:hAnsi="Times New Roman" w:cs="Times New Roman"/>
              </w:rPr>
              <w:t>п/п</w:t>
            </w:r>
          </w:p>
        </w:tc>
        <w:tc>
          <w:tcPr>
            <w:tcW w:w="460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Нотариальное действие</w:t>
            </w:r>
          </w:p>
        </w:tc>
        <w:tc>
          <w:tcPr>
            <w:tcW w:w="38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тариф</w:t>
            </w:r>
          </w:p>
        </w:tc>
        <w:tc>
          <w:tcPr>
            <w:tcW w:w="4021"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УПТХ</w:t>
            </w:r>
          </w:p>
        </w:tc>
        <w:tc>
          <w:tcPr>
            <w:tcW w:w="1842"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всего</w:t>
            </w:r>
          </w:p>
        </w:tc>
      </w:tr>
      <w:tr w:rsidR="0020153A" w:rsidRPr="00CB040C" w:rsidTr="00DB6E31">
        <w:trPr>
          <w:trHeight w:val="63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704F6B">
            <w:pPr>
              <w:spacing w:after="0" w:line="240" w:lineRule="auto"/>
              <w:jc w:val="center"/>
              <w:rPr>
                <w:rFonts w:ascii="Times New Roman" w:hAnsi="Times New Roman" w:cs="Times New Roman"/>
              </w:rPr>
            </w:pPr>
            <w:r w:rsidRPr="00CB040C">
              <w:rPr>
                <w:rFonts w:ascii="Times New Roman" w:hAnsi="Times New Roman" w:cs="Times New Roman"/>
              </w:rPr>
              <w:t>13.1.</w:t>
            </w:r>
          </w:p>
        </w:tc>
        <w:tc>
          <w:tcPr>
            <w:tcW w:w="460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 xml:space="preserve">В случаях, не требующих обязательного нотариального удостоверения (в т.ч. учредительных документов) </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(пп.9  п. 1 ст. 22.1 ОЗоН).</w:t>
            </w:r>
          </w:p>
        </w:tc>
        <w:tc>
          <w:tcPr>
            <w:tcW w:w="38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10 руб. за  каждую страницу копии документов</w:t>
            </w: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tc>
        <w:tc>
          <w:tcPr>
            <w:tcW w:w="40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Calibri" w:hAnsi="Times New Roman" w:cs="Times New Roman"/>
              </w:rPr>
            </w:pPr>
            <w:r w:rsidRPr="00CB040C">
              <w:rPr>
                <w:rFonts w:ascii="Times New Roman" w:eastAsia="Calibri" w:hAnsi="Times New Roman" w:cs="Times New Roman"/>
              </w:rPr>
              <w:t>Пункт 3</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90 руб</w:t>
            </w:r>
            <w:r w:rsidRPr="00CB040C">
              <w:rPr>
                <w:rFonts w:ascii="Times New Roman" w:hAnsi="Times New Roman" w:cs="Times New Roman"/>
                <w:b/>
              </w:rPr>
              <w:t>.</w:t>
            </w:r>
            <w:r w:rsidRPr="00CB040C">
              <w:rPr>
                <w:rFonts w:ascii="Times New Roman" w:hAnsi="Times New Roman" w:cs="Times New Roman"/>
              </w:rPr>
              <w:t xml:space="preserve"> за каждую  стр. копии (выписки)</w:t>
            </w:r>
          </w:p>
          <w:p w:rsidR="0020153A" w:rsidRPr="00CB040C" w:rsidRDefault="0020153A" w:rsidP="00DB6E31">
            <w:pPr>
              <w:spacing w:after="0" w:line="240" w:lineRule="auto"/>
              <w:jc w:val="center"/>
              <w:rPr>
                <w:rFonts w:ascii="Times New Roman" w:hAnsi="Times New Roman" w:cs="Times New Roman"/>
              </w:rPr>
            </w:pPr>
          </w:p>
        </w:tc>
        <w:tc>
          <w:tcPr>
            <w:tcW w:w="1842"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3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704F6B">
            <w:pPr>
              <w:spacing w:after="0" w:line="240" w:lineRule="auto"/>
              <w:jc w:val="center"/>
              <w:rPr>
                <w:rFonts w:ascii="Times New Roman" w:eastAsia="Calibri" w:hAnsi="Times New Roman" w:cs="Times New Roman"/>
              </w:rPr>
            </w:pPr>
            <w:r w:rsidRPr="00CB040C">
              <w:rPr>
                <w:rFonts w:ascii="Times New Roman" w:eastAsia="Calibri" w:hAnsi="Times New Roman" w:cs="Times New Roman"/>
              </w:rPr>
              <w:t>13.2.</w:t>
            </w:r>
          </w:p>
        </w:tc>
        <w:tc>
          <w:tcPr>
            <w:tcW w:w="460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autoSpaceDE w:val="0"/>
              <w:autoSpaceDN w:val="0"/>
              <w:adjustRightInd w:val="0"/>
              <w:spacing w:after="0" w:line="240" w:lineRule="auto"/>
              <w:jc w:val="both"/>
              <w:rPr>
                <w:rFonts w:ascii="Times New Roman" w:hAnsi="Times New Roman" w:cs="Times New Roman"/>
              </w:rPr>
            </w:pPr>
            <w:r w:rsidRPr="00CB040C">
              <w:rPr>
                <w:rFonts w:ascii="Times New Roman" w:hAnsi="Times New Roman" w:cs="Times New Roman"/>
              </w:rPr>
              <w:t xml:space="preserve">Учредительных документов, в случаях, требующих обязательного нотариального удостоверения </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(пп.8 п.1 ст.333.24 НК РФ)</w:t>
            </w:r>
          </w:p>
        </w:tc>
        <w:tc>
          <w:tcPr>
            <w:tcW w:w="38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500 руб.</w:t>
            </w:r>
          </w:p>
        </w:tc>
        <w:tc>
          <w:tcPr>
            <w:tcW w:w="40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eastAsia="Calibri" w:hAnsi="Times New Roman" w:cs="Times New Roman"/>
              </w:rPr>
            </w:pPr>
            <w:r w:rsidRPr="00CB040C">
              <w:rPr>
                <w:rFonts w:ascii="Times New Roman" w:eastAsia="Calibri" w:hAnsi="Times New Roman" w:cs="Times New Roman"/>
              </w:rPr>
              <w:t>Пункт 3</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eastAsia="Calibri" w:hAnsi="Times New Roman" w:cs="Times New Roman"/>
              </w:rPr>
              <w:t>90 руб</w:t>
            </w:r>
            <w:r w:rsidRPr="00CB040C">
              <w:rPr>
                <w:rFonts w:ascii="Times New Roman" w:eastAsia="Calibri" w:hAnsi="Times New Roman" w:cs="Times New Roman"/>
                <w:b/>
              </w:rPr>
              <w:t>.</w:t>
            </w:r>
            <w:r w:rsidRPr="00CB040C">
              <w:rPr>
                <w:rFonts w:ascii="Times New Roman" w:hAnsi="Times New Roman" w:cs="Times New Roman"/>
              </w:rPr>
              <w:t xml:space="preserve"> за каждую  стр. копии (выписки)</w:t>
            </w:r>
          </w:p>
          <w:p w:rsidR="0020153A" w:rsidRPr="00CB040C" w:rsidRDefault="0020153A" w:rsidP="00DB6E31">
            <w:pPr>
              <w:spacing w:after="0" w:line="240" w:lineRule="auto"/>
              <w:rPr>
                <w:rFonts w:ascii="Times New Roman" w:eastAsia="Calibri" w:hAnsi="Times New Roman" w:cs="Times New Roman"/>
                <w:b/>
              </w:rPr>
            </w:pPr>
          </w:p>
        </w:tc>
        <w:tc>
          <w:tcPr>
            <w:tcW w:w="1842" w:type="dxa"/>
            <w:tcBorders>
              <w:top w:val="single" w:sz="4" w:space="0" w:color="auto"/>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900"/>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704F6B">
            <w:pPr>
              <w:spacing w:after="0" w:line="240" w:lineRule="auto"/>
              <w:jc w:val="center"/>
              <w:rPr>
                <w:rFonts w:ascii="Times New Roman" w:eastAsia="Calibri" w:hAnsi="Times New Roman" w:cs="Times New Roman"/>
              </w:rPr>
            </w:pPr>
            <w:r w:rsidRPr="00CB040C">
              <w:rPr>
                <w:rFonts w:ascii="Times New Roman" w:eastAsia="Calibri" w:hAnsi="Times New Roman" w:cs="Times New Roman"/>
              </w:rPr>
              <w:t>13.3.</w:t>
            </w:r>
          </w:p>
        </w:tc>
        <w:tc>
          <w:tcPr>
            <w:tcW w:w="460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Копия архивного документа</w:t>
            </w:r>
            <w:r w:rsidR="00A01A55">
              <w:rPr>
                <w:rFonts w:ascii="Times New Roman" w:hAnsi="Times New Roman" w:cs="Times New Roman"/>
              </w:rPr>
              <w:t xml:space="preserve"> </w:t>
            </w:r>
            <w:r w:rsidRPr="00CB040C">
              <w:rPr>
                <w:rFonts w:ascii="Times New Roman" w:hAnsi="Times New Roman" w:cs="Times New Roman"/>
              </w:rPr>
              <w:t>(из архива нотариуса)</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(пп.13 п.1 ст. 22.1ОЗоН).</w:t>
            </w:r>
          </w:p>
        </w:tc>
        <w:tc>
          <w:tcPr>
            <w:tcW w:w="385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100 руб.</w:t>
            </w:r>
          </w:p>
        </w:tc>
        <w:tc>
          <w:tcPr>
            <w:tcW w:w="402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bCs/>
              </w:rPr>
            </w:pPr>
            <w:r w:rsidRPr="00CB040C">
              <w:rPr>
                <w:rFonts w:ascii="Times New Roman" w:hAnsi="Times New Roman" w:cs="Times New Roman"/>
                <w:bCs/>
              </w:rPr>
              <w:t>Пункт 3</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90  руб</w:t>
            </w:r>
            <w:r w:rsidRPr="00CB040C">
              <w:rPr>
                <w:rFonts w:ascii="Times New Roman" w:hAnsi="Times New Roman" w:cs="Times New Roman"/>
                <w:b/>
              </w:rPr>
              <w:t>.</w:t>
            </w:r>
            <w:r w:rsidRPr="00CB040C">
              <w:rPr>
                <w:rFonts w:ascii="Times New Roman" w:hAnsi="Times New Roman" w:cs="Times New Roman"/>
              </w:rPr>
              <w:t xml:space="preserve"> за каждую  стр. копии (выписки)</w:t>
            </w:r>
          </w:p>
          <w:p w:rsidR="0020153A" w:rsidRPr="00CB040C" w:rsidRDefault="0020153A" w:rsidP="00DB6E31">
            <w:pPr>
              <w:spacing w:after="0" w:line="240" w:lineRule="auto"/>
              <w:jc w:val="center"/>
              <w:rPr>
                <w:rFonts w:ascii="Times New Roman" w:hAnsi="Times New Roman" w:cs="Times New Roman"/>
                <w:b/>
              </w:rPr>
            </w:pPr>
          </w:p>
        </w:tc>
        <w:tc>
          <w:tcPr>
            <w:tcW w:w="184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0153A" w:rsidRPr="00CB040C" w:rsidRDefault="0020153A" w:rsidP="00DB6E31">
            <w:pPr>
              <w:spacing w:after="0" w:line="240" w:lineRule="auto"/>
              <w:ind w:right="488"/>
              <w:jc w:val="center"/>
              <w:rPr>
                <w:rFonts w:ascii="Times New Roman" w:eastAsia="Calibri" w:hAnsi="Times New Roman" w:cs="Times New Roman"/>
              </w:rPr>
            </w:pPr>
          </w:p>
        </w:tc>
      </w:tr>
    </w:tbl>
    <w:p w:rsidR="0020153A" w:rsidRPr="00CB040C" w:rsidRDefault="0020153A" w:rsidP="0020153A">
      <w:pPr>
        <w:spacing w:after="0" w:line="240" w:lineRule="auto"/>
        <w:rPr>
          <w:rFonts w:ascii="Times New Roman" w:hAnsi="Times New Roman" w:cs="Times New Roman"/>
          <w:b/>
        </w:rPr>
      </w:pPr>
      <w:r w:rsidRPr="00CB040C">
        <w:rPr>
          <w:rFonts w:ascii="Times New Roman" w:hAnsi="Times New Roman" w:cs="Times New Roman"/>
          <w:b/>
          <w:bCs/>
          <w:lang w:val="en-US"/>
        </w:rPr>
        <w:t>XIV</w:t>
      </w:r>
      <w:r w:rsidRPr="00CB040C">
        <w:rPr>
          <w:rFonts w:ascii="Times New Roman" w:hAnsi="Times New Roman" w:cs="Times New Roman"/>
          <w:b/>
          <w:bCs/>
        </w:rPr>
        <w:t xml:space="preserve">. </w:t>
      </w:r>
      <w:r w:rsidRPr="00CB040C">
        <w:rPr>
          <w:rFonts w:ascii="Times New Roman" w:hAnsi="Times New Roman" w:cs="Times New Roman"/>
          <w:b/>
        </w:rPr>
        <w:t xml:space="preserve">НАСЛЕДСТВЕННЫЕ ПРАВА </w:t>
      </w:r>
    </w:p>
    <w:tbl>
      <w:tblPr>
        <w:tblW w:w="15309" w:type="dxa"/>
        <w:tblInd w:w="-459" w:type="dxa"/>
        <w:tblBorders>
          <w:top w:val="single" w:sz="4" w:space="0" w:color="auto"/>
        </w:tblBorders>
        <w:tblLayout w:type="fixed"/>
        <w:tblLook w:val="0000"/>
      </w:tblPr>
      <w:tblGrid>
        <w:gridCol w:w="1134"/>
        <w:gridCol w:w="4635"/>
        <w:gridCol w:w="3333"/>
        <w:gridCol w:w="41"/>
        <w:gridCol w:w="4324"/>
        <w:gridCol w:w="1545"/>
        <w:gridCol w:w="236"/>
        <w:gridCol w:w="13"/>
        <w:gridCol w:w="48"/>
      </w:tblGrid>
      <w:tr w:rsidR="0020153A" w:rsidRPr="00CB040C" w:rsidTr="005D03EC">
        <w:trPr>
          <w:gridAfter w:val="2"/>
          <w:wAfter w:w="61" w:type="dxa"/>
          <w:trHeight w:val="135"/>
        </w:trPr>
        <w:tc>
          <w:tcPr>
            <w:tcW w:w="5769" w:type="dxa"/>
            <w:gridSpan w:val="2"/>
            <w:tcBorders>
              <w:left w:val="single" w:sz="4" w:space="0" w:color="auto"/>
              <w:right w:val="single" w:sz="4" w:space="0" w:color="auto"/>
            </w:tcBorders>
          </w:tcPr>
          <w:p w:rsidR="0020153A" w:rsidRPr="00CB040C" w:rsidRDefault="0020153A" w:rsidP="00DB6E31">
            <w:pPr>
              <w:spacing w:before="100" w:beforeAutospacing="1" w:after="100" w:afterAutospacing="1" w:line="240" w:lineRule="auto"/>
              <w:jc w:val="center"/>
              <w:rPr>
                <w:rFonts w:ascii="Times New Roman" w:hAnsi="Times New Roman" w:cs="Times New Roman"/>
              </w:rPr>
            </w:pPr>
          </w:p>
        </w:tc>
        <w:tc>
          <w:tcPr>
            <w:tcW w:w="3333" w:type="dxa"/>
            <w:tcBorders>
              <w:right w:val="single" w:sz="4" w:space="0" w:color="auto"/>
            </w:tcBorders>
          </w:tcPr>
          <w:p w:rsidR="0020153A" w:rsidRPr="00CB040C" w:rsidRDefault="0020153A" w:rsidP="00DB6E31">
            <w:pPr>
              <w:spacing w:before="100" w:beforeAutospacing="1" w:after="100" w:afterAutospacing="1" w:line="240" w:lineRule="auto"/>
              <w:jc w:val="center"/>
              <w:rPr>
                <w:rFonts w:ascii="Times New Roman" w:hAnsi="Times New Roman" w:cs="Times New Roman"/>
              </w:rPr>
            </w:pPr>
          </w:p>
        </w:tc>
        <w:tc>
          <w:tcPr>
            <w:tcW w:w="4365" w:type="dxa"/>
            <w:gridSpan w:val="2"/>
            <w:tcBorders>
              <w:right w:val="single" w:sz="4" w:space="0" w:color="auto"/>
            </w:tcBorders>
          </w:tcPr>
          <w:p w:rsidR="0020153A" w:rsidRPr="00CB040C" w:rsidRDefault="0020153A" w:rsidP="00DB6E31">
            <w:pPr>
              <w:spacing w:before="100" w:beforeAutospacing="1" w:after="100" w:afterAutospacing="1" w:line="240" w:lineRule="auto"/>
              <w:jc w:val="center"/>
              <w:rPr>
                <w:rFonts w:ascii="Times New Roman" w:hAnsi="Times New Roman" w:cs="Times New Roman"/>
              </w:rPr>
            </w:pPr>
          </w:p>
        </w:tc>
        <w:tc>
          <w:tcPr>
            <w:tcW w:w="1545" w:type="dxa"/>
            <w:tcBorders>
              <w:top w:val="single" w:sz="4" w:space="0" w:color="auto"/>
              <w:left w:val="single" w:sz="4" w:space="0" w:color="auto"/>
            </w:tcBorders>
          </w:tcPr>
          <w:p w:rsidR="0020153A" w:rsidRPr="00CB040C" w:rsidRDefault="0020153A" w:rsidP="00DB6E31">
            <w:pPr>
              <w:spacing w:before="100" w:beforeAutospacing="1" w:after="100" w:afterAutospacing="1" w:line="240" w:lineRule="auto"/>
              <w:jc w:val="center"/>
              <w:rPr>
                <w:rFonts w:ascii="Times New Roman" w:hAnsi="Times New Roman" w:cs="Times New Roman"/>
              </w:rPr>
            </w:pPr>
          </w:p>
        </w:tc>
        <w:tc>
          <w:tcPr>
            <w:tcW w:w="236" w:type="dxa"/>
            <w:tcBorders>
              <w:top w:val="nil"/>
              <w:right w:val="single" w:sz="4" w:space="0" w:color="auto"/>
            </w:tcBorders>
            <w:shd w:val="clear" w:color="auto" w:fill="auto"/>
          </w:tcPr>
          <w:p w:rsidR="0020153A" w:rsidRPr="00CB040C" w:rsidRDefault="0020153A" w:rsidP="00DB6E31">
            <w:pPr>
              <w:spacing w:line="240" w:lineRule="auto"/>
              <w:rPr>
                <w:rFonts w:ascii="Times New Roman" w:hAnsi="Times New Roman" w:cs="Times New Roman"/>
              </w:rPr>
            </w:pPr>
          </w:p>
        </w:tc>
      </w:tr>
      <w:tr w:rsidR="0020153A" w:rsidRPr="00CB040C" w:rsidTr="005D03EC">
        <w:tblPrEx>
          <w:tblBorders>
            <w:top w:val="none" w:sz="0" w:space="0" w:color="auto"/>
          </w:tblBorders>
          <w:shd w:val="clear" w:color="auto" w:fill="FFFFFF"/>
          <w:tblCellMar>
            <w:left w:w="0" w:type="dxa"/>
            <w:right w:w="0" w:type="dxa"/>
          </w:tblCellMar>
          <w:tblLook w:val="04A0"/>
        </w:tblPrEx>
        <w:trPr>
          <w:gridAfter w:val="1"/>
          <w:wAfter w:w="48" w:type="dxa"/>
          <w:trHeight w:val="685"/>
        </w:trPr>
        <w:tc>
          <w:tcPr>
            <w:tcW w:w="1134"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№п/п</w:t>
            </w:r>
          </w:p>
        </w:tc>
        <w:tc>
          <w:tcPr>
            <w:tcW w:w="463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 xml:space="preserve">Нотариальное  действие </w:t>
            </w:r>
          </w:p>
        </w:tc>
        <w:tc>
          <w:tcPr>
            <w:tcW w:w="3374" w:type="dxa"/>
            <w:gridSpan w:val="2"/>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20153A" w:rsidRPr="00CB040C" w:rsidRDefault="0020153A" w:rsidP="00DB6E31">
            <w:pPr>
              <w:spacing w:line="240" w:lineRule="auto"/>
              <w:contextualSpacing/>
              <w:jc w:val="center"/>
              <w:rPr>
                <w:rFonts w:ascii="Times New Roman" w:hAnsi="Times New Roman" w:cs="Times New Roman"/>
              </w:rPr>
            </w:pPr>
            <w:r w:rsidRPr="00CB040C">
              <w:rPr>
                <w:rFonts w:ascii="Times New Roman" w:hAnsi="Times New Roman" w:cs="Times New Roman"/>
              </w:rPr>
              <w:t xml:space="preserve">тариф </w:t>
            </w:r>
          </w:p>
        </w:tc>
        <w:tc>
          <w:tcPr>
            <w:tcW w:w="4324"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УПТХ</w:t>
            </w:r>
          </w:p>
        </w:tc>
        <w:tc>
          <w:tcPr>
            <w:tcW w:w="1794" w:type="dxa"/>
            <w:gridSpan w:val="3"/>
            <w:tcBorders>
              <w:right w:val="single" w:sz="4" w:space="0" w:color="auto"/>
            </w:tcBorders>
            <w:shd w:val="clear" w:color="auto" w:fill="auto"/>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всего</w:t>
            </w:r>
          </w:p>
        </w:tc>
      </w:tr>
      <w:tr w:rsidR="0020153A" w:rsidRPr="00CB040C" w:rsidTr="005D03EC">
        <w:tblPrEx>
          <w:tblBorders>
            <w:top w:val="none" w:sz="0" w:space="0" w:color="auto"/>
          </w:tblBorders>
          <w:shd w:val="clear" w:color="auto" w:fill="FFFFFF"/>
          <w:tblCellMar>
            <w:left w:w="0" w:type="dxa"/>
            <w:right w:w="0" w:type="dxa"/>
          </w:tblCellMar>
          <w:tblLook w:val="04A0"/>
        </w:tblPrEx>
        <w:trPr>
          <w:gridAfter w:val="1"/>
          <w:wAfter w:w="48" w:type="dxa"/>
          <w:trHeight w:val="1070"/>
        </w:trPr>
        <w:tc>
          <w:tcPr>
            <w:tcW w:w="113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rPr>
                <w:rFonts w:ascii="Times New Roman" w:hAnsi="Times New Roman" w:cs="Times New Roman"/>
              </w:rPr>
            </w:pPr>
            <w:r w:rsidRPr="00CB040C">
              <w:rPr>
                <w:rFonts w:ascii="Times New Roman" w:hAnsi="Times New Roman" w:cs="Times New Roman"/>
              </w:rPr>
              <w:lastRenderedPageBreak/>
              <w:t>14.1.</w:t>
            </w:r>
          </w:p>
        </w:tc>
        <w:tc>
          <w:tcPr>
            <w:tcW w:w="46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sz w:val="24"/>
                <w:szCs w:val="24"/>
              </w:rPr>
              <w:t>Выдача свидетельства о праве собственности на долю в общем имуществе пережившему супругу</w:t>
            </w:r>
            <w:r w:rsidR="00701B33" w:rsidRPr="00CB040C">
              <w:rPr>
                <w:rFonts w:ascii="Times New Roman" w:hAnsi="Times New Roman" w:cs="Times New Roman"/>
                <w:sz w:val="24"/>
                <w:szCs w:val="24"/>
              </w:rPr>
              <w:t xml:space="preserve"> </w:t>
            </w:r>
            <w:r w:rsidRPr="00CB040C">
              <w:rPr>
                <w:rFonts w:ascii="Times New Roman" w:hAnsi="Times New Roman" w:cs="Times New Roman"/>
              </w:rPr>
              <w:t>(пп.11 п.1 ст.22.1 ОЗоН)</w:t>
            </w:r>
          </w:p>
        </w:tc>
        <w:tc>
          <w:tcPr>
            <w:tcW w:w="3374"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rPr>
                <w:rFonts w:ascii="Times New Roman" w:hAnsi="Times New Roman" w:cs="Times New Roman"/>
              </w:rPr>
            </w:pP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200 руб.</w:t>
            </w:r>
          </w:p>
        </w:tc>
        <w:tc>
          <w:tcPr>
            <w:tcW w:w="432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850E20"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(36)</w:t>
            </w:r>
          </w:p>
          <w:p w:rsidR="0020153A" w:rsidRPr="00CB040C" w:rsidRDefault="00701B33"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180</w:t>
            </w:r>
            <w:r w:rsidR="0020153A" w:rsidRPr="00CB040C">
              <w:rPr>
                <w:rFonts w:ascii="Times New Roman" w:hAnsi="Times New Roman" w:cs="Times New Roman"/>
              </w:rPr>
              <w:t>0 руб.</w:t>
            </w:r>
          </w:p>
          <w:p w:rsidR="0020153A" w:rsidRPr="00CB040C" w:rsidRDefault="0020153A" w:rsidP="007E133D">
            <w:pPr>
              <w:spacing w:before="100" w:beforeAutospacing="1" w:after="100" w:afterAutospacing="1" w:line="240" w:lineRule="auto"/>
              <w:jc w:val="center"/>
              <w:rPr>
                <w:rFonts w:ascii="Times New Roman" w:hAnsi="Times New Roman" w:cs="Times New Roman"/>
              </w:rPr>
            </w:pPr>
          </w:p>
        </w:tc>
        <w:tc>
          <w:tcPr>
            <w:tcW w:w="1794" w:type="dxa"/>
            <w:gridSpan w:val="3"/>
            <w:tcBorders>
              <w:top w:val="single" w:sz="4" w:space="0" w:color="auto"/>
              <w:bottom w:val="single" w:sz="4" w:space="0" w:color="auto"/>
              <w:right w:val="single" w:sz="4" w:space="0" w:color="auto"/>
            </w:tcBorders>
            <w:shd w:val="clear" w:color="auto" w:fill="auto"/>
          </w:tcPr>
          <w:p w:rsidR="00701B33" w:rsidRPr="00CB040C" w:rsidRDefault="00701B33" w:rsidP="00DB6E31">
            <w:pPr>
              <w:spacing w:line="240" w:lineRule="auto"/>
              <w:jc w:val="center"/>
              <w:rPr>
                <w:rFonts w:ascii="Times New Roman" w:hAnsi="Times New Roman" w:cs="Times New Roman"/>
              </w:rPr>
            </w:pPr>
          </w:p>
          <w:p w:rsidR="0020153A" w:rsidRPr="00CB040C" w:rsidRDefault="00701B33" w:rsidP="00DB6E31">
            <w:pPr>
              <w:spacing w:line="240" w:lineRule="auto"/>
              <w:jc w:val="center"/>
              <w:rPr>
                <w:rFonts w:ascii="Times New Roman" w:hAnsi="Times New Roman" w:cs="Times New Roman"/>
              </w:rPr>
            </w:pPr>
            <w:r w:rsidRPr="00CB040C">
              <w:rPr>
                <w:rFonts w:ascii="Times New Roman" w:hAnsi="Times New Roman" w:cs="Times New Roman"/>
              </w:rPr>
              <w:t>2000 руб</w:t>
            </w:r>
            <w:r w:rsidR="0020153A" w:rsidRPr="00CB040C">
              <w:rPr>
                <w:rFonts w:ascii="Times New Roman" w:hAnsi="Times New Roman" w:cs="Times New Roman"/>
              </w:rPr>
              <w:t>.</w:t>
            </w:r>
          </w:p>
          <w:p w:rsidR="00701B33" w:rsidRPr="00CB040C" w:rsidRDefault="00701B33" w:rsidP="00DB6E31">
            <w:pPr>
              <w:spacing w:line="240" w:lineRule="auto"/>
              <w:jc w:val="center"/>
              <w:rPr>
                <w:rFonts w:ascii="Times New Roman" w:hAnsi="Times New Roman" w:cs="Times New Roman"/>
              </w:rPr>
            </w:pPr>
          </w:p>
        </w:tc>
      </w:tr>
      <w:tr w:rsidR="0020153A" w:rsidRPr="00CB040C" w:rsidTr="005D03EC">
        <w:tblPrEx>
          <w:tblBorders>
            <w:top w:val="none" w:sz="0" w:space="0" w:color="auto"/>
          </w:tblBorders>
          <w:shd w:val="clear" w:color="auto" w:fill="FFFFFF"/>
          <w:tblCellMar>
            <w:left w:w="0" w:type="dxa"/>
            <w:right w:w="0" w:type="dxa"/>
          </w:tblCellMar>
          <w:tblLook w:val="04A0"/>
        </w:tblPrEx>
        <w:trPr>
          <w:gridAfter w:val="2"/>
          <w:wAfter w:w="61" w:type="dxa"/>
          <w:trHeight w:val="1433"/>
        </w:trPr>
        <w:tc>
          <w:tcPr>
            <w:tcW w:w="113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A01A55">
            <w:pPr>
              <w:spacing w:before="100" w:beforeAutospacing="1" w:after="100" w:afterAutospacing="1" w:line="240" w:lineRule="auto"/>
              <w:rPr>
                <w:rFonts w:ascii="Times New Roman" w:hAnsi="Times New Roman" w:cs="Times New Roman"/>
              </w:rPr>
            </w:pPr>
            <w:r w:rsidRPr="00CB040C">
              <w:rPr>
                <w:rFonts w:ascii="Times New Roman" w:hAnsi="Times New Roman" w:cs="Times New Roman"/>
              </w:rPr>
              <w:t>14.2.</w:t>
            </w:r>
          </w:p>
        </w:tc>
        <w:tc>
          <w:tcPr>
            <w:tcW w:w="46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Выдача свидетельства о праве на наследство  по закону  и  по завещанию</w:t>
            </w:r>
            <w:r w:rsidR="00701B33" w:rsidRPr="00CB040C">
              <w:rPr>
                <w:rFonts w:ascii="Times New Roman" w:hAnsi="Times New Roman" w:cs="Times New Roman"/>
              </w:rPr>
              <w:t xml:space="preserve"> </w:t>
            </w:r>
            <w:r w:rsidRPr="00CB040C">
              <w:rPr>
                <w:rFonts w:ascii="Times New Roman" w:hAnsi="Times New Roman" w:cs="Times New Roman"/>
              </w:rPr>
              <w:t>(п.1  ст.333.24 НК РФ)</w:t>
            </w:r>
          </w:p>
        </w:tc>
        <w:tc>
          <w:tcPr>
            <w:tcW w:w="3374"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 </w:t>
            </w:r>
          </w:p>
        </w:tc>
        <w:tc>
          <w:tcPr>
            <w:tcW w:w="4324" w:type="dxa"/>
            <w:vMerge w:val="restar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20153A" w:rsidRPr="00CB040C" w:rsidRDefault="00850E20" w:rsidP="00DB6E31">
            <w:pPr>
              <w:spacing w:line="240" w:lineRule="auto"/>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(41)</w:t>
            </w: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на  недвижимость -</w:t>
            </w:r>
            <w:r w:rsidR="0088147D" w:rsidRPr="00CB040C">
              <w:rPr>
                <w:rFonts w:ascii="Times New Roman" w:hAnsi="Times New Roman" w:cs="Times New Roman"/>
              </w:rPr>
              <w:t xml:space="preserve"> от 4</w:t>
            </w:r>
            <w:r w:rsidRPr="00CB040C">
              <w:rPr>
                <w:rFonts w:ascii="Times New Roman" w:hAnsi="Times New Roman" w:cs="Times New Roman"/>
              </w:rPr>
              <w:t>300 руб. до 5500 руб.</w:t>
            </w:r>
          </w:p>
          <w:p w:rsidR="003E7F3F" w:rsidRPr="00CB040C" w:rsidRDefault="003E7F3F" w:rsidP="003E7F3F">
            <w:pPr>
              <w:spacing w:line="240" w:lineRule="auto"/>
              <w:jc w:val="center"/>
              <w:rPr>
                <w:rFonts w:ascii="Times New Roman" w:hAnsi="Times New Roman" w:cs="Times New Roman"/>
                <w:sz w:val="18"/>
                <w:szCs w:val="18"/>
              </w:rPr>
            </w:pPr>
            <w:r w:rsidRPr="00CB040C">
              <w:rPr>
                <w:rFonts w:ascii="Times New Roman" w:hAnsi="Times New Roman" w:cs="Times New Roman"/>
                <w:sz w:val="18"/>
                <w:szCs w:val="18"/>
              </w:rPr>
              <w:t>(за каждый  объект с каждого лица)</w:t>
            </w:r>
          </w:p>
          <w:p w:rsidR="0020153A" w:rsidRPr="00CB040C" w:rsidRDefault="00AC308C" w:rsidP="00DB6E31">
            <w:pPr>
              <w:spacing w:after="0" w:line="240" w:lineRule="auto"/>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(29)</w:t>
            </w:r>
          </w:p>
          <w:p w:rsidR="00AC308C"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на денежные средства</w:t>
            </w:r>
            <w:r w:rsidR="00AC308C" w:rsidRPr="00CB040C">
              <w:rPr>
                <w:rFonts w:ascii="Times New Roman" w:hAnsi="Times New Roman" w:cs="Times New Roman"/>
              </w:rPr>
              <w:t xml:space="preserve"> на счетах</w:t>
            </w:r>
            <w:r w:rsidR="000F753A" w:rsidRPr="00CB040C">
              <w:rPr>
                <w:rFonts w:ascii="Times New Roman" w:hAnsi="Times New Roman" w:cs="Times New Roman"/>
              </w:rPr>
              <w:t xml:space="preserve"> при сумме</w:t>
            </w:r>
            <w:r w:rsidR="00AC308C" w:rsidRPr="00CB040C">
              <w:rPr>
                <w:rFonts w:ascii="Times New Roman" w:hAnsi="Times New Roman" w:cs="Times New Roman"/>
              </w:rPr>
              <w:t>:</w:t>
            </w:r>
          </w:p>
          <w:p w:rsidR="00AC308C" w:rsidRPr="00CB040C" w:rsidRDefault="00AC308C" w:rsidP="00DB6E31">
            <w:pPr>
              <w:spacing w:after="0" w:line="240" w:lineRule="auto"/>
              <w:jc w:val="center"/>
              <w:rPr>
                <w:rFonts w:ascii="Times New Roman" w:hAnsi="Times New Roman" w:cs="Times New Roman"/>
              </w:rPr>
            </w:pPr>
            <w:r w:rsidRPr="00CB040C">
              <w:rPr>
                <w:rFonts w:ascii="Times New Roman" w:hAnsi="Times New Roman" w:cs="Times New Roman"/>
              </w:rPr>
              <w:t>до 200</w:t>
            </w:r>
            <w:r w:rsidR="000F753A" w:rsidRPr="00CB040C">
              <w:rPr>
                <w:rFonts w:ascii="Times New Roman" w:hAnsi="Times New Roman" w:cs="Times New Roman"/>
              </w:rPr>
              <w:t xml:space="preserve"> </w:t>
            </w:r>
            <w:r w:rsidRPr="00CB040C">
              <w:rPr>
                <w:rFonts w:ascii="Times New Roman" w:hAnsi="Times New Roman" w:cs="Times New Roman"/>
              </w:rPr>
              <w:t>000 руб.- 500 руб.,</w:t>
            </w:r>
          </w:p>
          <w:p w:rsidR="00AC308C" w:rsidRPr="00CB040C" w:rsidRDefault="00AC308C" w:rsidP="00DB6E31">
            <w:pPr>
              <w:spacing w:after="0" w:line="240" w:lineRule="auto"/>
              <w:jc w:val="center"/>
              <w:rPr>
                <w:rFonts w:ascii="Times New Roman" w:hAnsi="Times New Roman" w:cs="Times New Roman"/>
              </w:rPr>
            </w:pPr>
            <w:r w:rsidRPr="00CB040C">
              <w:rPr>
                <w:rFonts w:ascii="Times New Roman" w:hAnsi="Times New Roman" w:cs="Times New Roman"/>
              </w:rPr>
              <w:t>свыше 200</w:t>
            </w:r>
            <w:r w:rsidR="000F753A" w:rsidRPr="00CB040C">
              <w:rPr>
                <w:rFonts w:ascii="Times New Roman" w:hAnsi="Times New Roman" w:cs="Times New Roman"/>
              </w:rPr>
              <w:t xml:space="preserve"> </w:t>
            </w:r>
            <w:r w:rsidR="003E7F3F" w:rsidRPr="00CB040C">
              <w:rPr>
                <w:rFonts w:ascii="Times New Roman" w:hAnsi="Times New Roman" w:cs="Times New Roman"/>
              </w:rPr>
              <w:t>000 руб.- 1300 руб.</w:t>
            </w:r>
          </w:p>
          <w:p w:rsidR="003E7F3F" w:rsidRPr="00CB040C" w:rsidRDefault="003E7F3F" w:rsidP="003E7F3F">
            <w:pPr>
              <w:spacing w:after="0" w:line="240" w:lineRule="auto"/>
              <w:jc w:val="center"/>
              <w:rPr>
                <w:rFonts w:ascii="Times New Roman" w:hAnsi="Times New Roman" w:cs="Times New Roman"/>
                <w:sz w:val="18"/>
                <w:szCs w:val="18"/>
              </w:rPr>
            </w:pPr>
            <w:r w:rsidRPr="00CB040C">
              <w:rPr>
                <w:rFonts w:ascii="Times New Roman" w:hAnsi="Times New Roman" w:cs="Times New Roman"/>
                <w:sz w:val="18"/>
                <w:szCs w:val="18"/>
              </w:rPr>
              <w:t>(за каждый объект с каждого лица);</w:t>
            </w:r>
          </w:p>
          <w:p w:rsidR="003E7F3F" w:rsidRPr="00CB040C" w:rsidRDefault="003E7F3F" w:rsidP="00DB6E31">
            <w:pPr>
              <w:spacing w:after="0" w:line="240" w:lineRule="auto"/>
              <w:jc w:val="center"/>
              <w:rPr>
                <w:rFonts w:ascii="Times New Roman" w:hAnsi="Times New Roman" w:cs="Times New Roman"/>
              </w:rPr>
            </w:pPr>
          </w:p>
          <w:p w:rsidR="0020153A" w:rsidRPr="00CB040C" w:rsidRDefault="00AC308C" w:rsidP="00AC308C">
            <w:pPr>
              <w:spacing w:after="0" w:line="240" w:lineRule="auto"/>
              <w:jc w:val="center"/>
              <w:rPr>
                <w:rFonts w:ascii="Times New Roman" w:hAnsi="Times New Roman" w:cs="Times New Roman"/>
              </w:rPr>
            </w:pPr>
            <w:r w:rsidRPr="00CB040C">
              <w:rPr>
                <w:rFonts w:ascii="Times New Roman" w:hAnsi="Times New Roman" w:cs="Times New Roman"/>
              </w:rPr>
              <w:t>на иные денежные средства различного назначения  (пенсия,</w:t>
            </w:r>
            <w:r w:rsidR="0020153A" w:rsidRPr="00CB040C">
              <w:rPr>
                <w:rFonts w:ascii="Times New Roman" w:hAnsi="Times New Roman" w:cs="Times New Roman"/>
              </w:rPr>
              <w:t xml:space="preserve"> зарплата, компенсационн</w:t>
            </w:r>
            <w:r w:rsidR="0088147D" w:rsidRPr="00CB040C">
              <w:rPr>
                <w:rFonts w:ascii="Times New Roman" w:hAnsi="Times New Roman" w:cs="Times New Roman"/>
              </w:rPr>
              <w:t>ые выплаты, субсидии и пр</w:t>
            </w:r>
            <w:r w:rsidRPr="00CB040C">
              <w:rPr>
                <w:rFonts w:ascii="Times New Roman" w:hAnsi="Times New Roman" w:cs="Times New Roman"/>
              </w:rPr>
              <w:t>.</w:t>
            </w:r>
            <w:r w:rsidR="0088147D" w:rsidRPr="00CB040C">
              <w:rPr>
                <w:rFonts w:ascii="Times New Roman" w:hAnsi="Times New Roman" w:cs="Times New Roman"/>
              </w:rPr>
              <w:t>) – 500</w:t>
            </w:r>
            <w:r w:rsidR="0020153A" w:rsidRPr="00CB040C">
              <w:rPr>
                <w:rFonts w:ascii="Times New Roman" w:hAnsi="Times New Roman" w:cs="Times New Roman"/>
              </w:rPr>
              <w:t xml:space="preserve"> руб</w:t>
            </w:r>
            <w:r w:rsidRPr="00CB040C">
              <w:rPr>
                <w:rFonts w:ascii="Times New Roman" w:hAnsi="Times New Roman" w:cs="Times New Roman"/>
              </w:rPr>
              <w:t>.</w:t>
            </w:r>
          </w:p>
          <w:p w:rsidR="003E7F3F" w:rsidRPr="00CB040C" w:rsidRDefault="003E7F3F" w:rsidP="003E7F3F">
            <w:pPr>
              <w:spacing w:after="0" w:line="240" w:lineRule="auto"/>
              <w:jc w:val="center"/>
              <w:rPr>
                <w:rFonts w:ascii="Times New Roman" w:hAnsi="Times New Roman" w:cs="Times New Roman"/>
                <w:sz w:val="18"/>
                <w:szCs w:val="18"/>
              </w:rPr>
            </w:pPr>
            <w:r w:rsidRPr="00CB040C">
              <w:rPr>
                <w:rFonts w:ascii="Times New Roman" w:hAnsi="Times New Roman" w:cs="Times New Roman"/>
                <w:sz w:val="18"/>
                <w:szCs w:val="18"/>
              </w:rPr>
              <w:t>(за каждый объект с каждого лица);</w:t>
            </w:r>
          </w:p>
          <w:p w:rsidR="00AC308C" w:rsidRPr="00CB040C" w:rsidRDefault="00AC308C" w:rsidP="00AC308C">
            <w:pPr>
              <w:spacing w:after="0" w:line="240" w:lineRule="auto"/>
              <w:jc w:val="center"/>
              <w:rPr>
                <w:rFonts w:ascii="Times New Roman" w:hAnsi="Times New Roman" w:cs="Times New Roman"/>
              </w:rPr>
            </w:pPr>
          </w:p>
          <w:p w:rsidR="00AC308C" w:rsidRPr="00CB040C" w:rsidRDefault="0020153A" w:rsidP="003E7F3F">
            <w:pPr>
              <w:spacing w:after="0" w:line="240" w:lineRule="auto"/>
              <w:jc w:val="center"/>
              <w:rPr>
                <w:rFonts w:ascii="Times New Roman" w:hAnsi="Times New Roman" w:cs="Times New Roman"/>
              </w:rPr>
            </w:pPr>
            <w:r w:rsidRPr="00CB040C">
              <w:rPr>
                <w:rFonts w:ascii="Times New Roman" w:hAnsi="Times New Roman" w:cs="Times New Roman"/>
              </w:rPr>
              <w:t>н</w:t>
            </w:r>
            <w:r w:rsidR="0088147D" w:rsidRPr="00CB040C">
              <w:rPr>
                <w:rFonts w:ascii="Times New Roman" w:hAnsi="Times New Roman" w:cs="Times New Roman"/>
              </w:rPr>
              <w:t>а остальное имущество</w:t>
            </w:r>
            <w:r w:rsidR="00AC308C" w:rsidRPr="00CB040C">
              <w:rPr>
                <w:rFonts w:ascii="Times New Roman" w:hAnsi="Times New Roman" w:cs="Times New Roman"/>
              </w:rPr>
              <w:t xml:space="preserve"> (оружие, акции и т.д.)</w:t>
            </w:r>
            <w:r w:rsidR="0088147D" w:rsidRPr="00CB040C">
              <w:rPr>
                <w:rFonts w:ascii="Times New Roman" w:hAnsi="Times New Roman" w:cs="Times New Roman"/>
              </w:rPr>
              <w:t xml:space="preserve"> – 1000</w:t>
            </w:r>
            <w:r w:rsidRPr="00CB040C">
              <w:rPr>
                <w:rFonts w:ascii="Times New Roman" w:hAnsi="Times New Roman" w:cs="Times New Roman"/>
              </w:rPr>
              <w:t xml:space="preserve"> руб.</w:t>
            </w:r>
          </w:p>
          <w:p w:rsidR="0020153A" w:rsidRPr="00CB040C" w:rsidRDefault="0020153A" w:rsidP="00AC308C">
            <w:pPr>
              <w:spacing w:after="0" w:line="240" w:lineRule="auto"/>
              <w:jc w:val="center"/>
              <w:rPr>
                <w:rFonts w:ascii="Times New Roman" w:hAnsi="Times New Roman" w:cs="Times New Roman"/>
                <w:sz w:val="18"/>
                <w:szCs w:val="18"/>
              </w:rPr>
            </w:pPr>
            <w:r w:rsidRPr="00CB040C">
              <w:rPr>
                <w:rFonts w:ascii="Times New Roman" w:hAnsi="Times New Roman" w:cs="Times New Roman"/>
              </w:rPr>
              <w:t>(</w:t>
            </w:r>
            <w:r w:rsidRPr="00CB040C">
              <w:rPr>
                <w:rFonts w:ascii="Times New Roman" w:hAnsi="Times New Roman" w:cs="Times New Roman"/>
                <w:sz w:val="18"/>
                <w:szCs w:val="18"/>
              </w:rPr>
              <w:t>за каждый объект с каждого лица)</w:t>
            </w:r>
          </w:p>
          <w:p w:rsidR="0020153A" w:rsidRPr="00CB040C" w:rsidRDefault="0020153A" w:rsidP="00AC308C">
            <w:pPr>
              <w:spacing w:after="0" w:line="240" w:lineRule="auto"/>
              <w:jc w:val="center"/>
              <w:rPr>
                <w:rFonts w:ascii="Times New Roman" w:hAnsi="Times New Roman" w:cs="Times New Roman"/>
              </w:rPr>
            </w:pPr>
          </w:p>
        </w:tc>
        <w:tc>
          <w:tcPr>
            <w:tcW w:w="1781" w:type="dxa"/>
            <w:gridSpan w:val="2"/>
            <w:vMerge w:val="restart"/>
            <w:tcBorders>
              <w:top w:val="single" w:sz="4" w:space="0" w:color="auto"/>
              <w:right w:val="single" w:sz="4" w:space="0" w:color="auto"/>
            </w:tcBorders>
            <w:shd w:val="clear" w:color="auto" w:fill="auto"/>
          </w:tcPr>
          <w:p w:rsidR="0020153A" w:rsidRPr="00CB040C" w:rsidRDefault="0020153A" w:rsidP="00DB6E31">
            <w:pPr>
              <w:spacing w:line="240" w:lineRule="auto"/>
              <w:rPr>
                <w:rFonts w:ascii="Times New Roman" w:hAnsi="Times New Roman" w:cs="Times New Roman"/>
              </w:rPr>
            </w:pPr>
          </w:p>
        </w:tc>
      </w:tr>
      <w:tr w:rsidR="0020153A" w:rsidRPr="00CB040C" w:rsidTr="005D03EC">
        <w:tblPrEx>
          <w:tblBorders>
            <w:top w:val="none" w:sz="0" w:space="0" w:color="auto"/>
          </w:tblBorders>
          <w:shd w:val="clear" w:color="auto" w:fill="FFFFFF"/>
          <w:tblCellMar>
            <w:left w:w="0" w:type="dxa"/>
            <w:right w:w="0" w:type="dxa"/>
          </w:tblCellMar>
          <w:tblLook w:val="04A0"/>
        </w:tblPrEx>
        <w:trPr>
          <w:gridAfter w:val="2"/>
          <w:wAfter w:w="61" w:type="dxa"/>
          <w:trHeight w:val="1433"/>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14.2.1.</w:t>
            </w:r>
          </w:p>
        </w:tc>
        <w:tc>
          <w:tcPr>
            <w:tcW w:w="4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-детям, в т.ч. усыновленным, супругу, родителям, полнородным братьям и сестрам;</w:t>
            </w:r>
          </w:p>
        </w:tc>
        <w:tc>
          <w:tcPr>
            <w:tcW w:w="33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0,3%, но не более 100000 руб.</w:t>
            </w:r>
          </w:p>
        </w:tc>
        <w:tc>
          <w:tcPr>
            <w:tcW w:w="4324" w:type="dxa"/>
            <w:vMerge/>
            <w:tcBorders>
              <w:top w:val="nil"/>
              <w:left w:val="nil"/>
              <w:bottom w:val="single" w:sz="4" w:space="0" w:color="auto"/>
              <w:right w:val="single" w:sz="4" w:space="0" w:color="auto"/>
            </w:tcBorders>
            <w:shd w:val="clear" w:color="auto" w:fill="FFFFFF"/>
            <w:vAlign w:val="center"/>
            <w:hideMark/>
          </w:tcPr>
          <w:p w:rsidR="0020153A" w:rsidRPr="00CB040C" w:rsidRDefault="0020153A" w:rsidP="00DB6E31">
            <w:pPr>
              <w:spacing w:after="0" w:line="240" w:lineRule="auto"/>
              <w:rPr>
                <w:rFonts w:ascii="Times New Roman" w:hAnsi="Times New Roman" w:cs="Times New Roman"/>
              </w:rPr>
            </w:pPr>
          </w:p>
        </w:tc>
        <w:tc>
          <w:tcPr>
            <w:tcW w:w="1781" w:type="dxa"/>
            <w:gridSpan w:val="2"/>
            <w:vMerge/>
            <w:tcBorders>
              <w:right w:val="single" w:sz="4" w:space="0" w:color="auto"/>
            </w:tcBorders>
            <w:shd w:val="clear" w:color="auto" w:fill="auto"/>
          </w:tcPr>
          <w:p w:rsidR="0020153A" w:rsidRPr="00CB040C" w:rsidRDefault="0020153A" w:rsidP="00DB6E31">
            <w:pPr>
              <w:spacing w:line="240" w:lineRule="auto"/>
              <w:rPr>
                <w:rFonts w:ascii="Times New Roman" w:hAnsi="Times New Roman" w:cs="Times New Roman"/>
              </w:rPr>
            </w:pPr>
          </w:p>
        </w:tc>
      </w:tr>
      <w:tr w:rsidR="0020153A" w:rsidRPr="00CB040C" w:rsidTr="005D03EC">
        <w:tblPrEx>
          <w:tblBorders>
            <w:top w:val="none" w:sz="0" w:space="0" w:color="auto"/>
          </w:tblBorders>
          <w:shd w:val="clear" w:color="auto" w:fill="FFFFFF"/>
          <w:tblCellMar>
            <w:left w:w="0" w:type="dxa"/>
            <w:right w:w="0" w:type="dxa"/>
          </w:tblCellMar>
          <w:tblLook w:val="04A0"/>
        </w:tblPrEx>
        <w:trPr>
          <w:gridAfter w:val="2"/>
          <w:wAfter w:w="61" w:type="dxa"/>
          <w:trHeight w:val="827"/>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5D03EC">
            <w:pPr>
              <w:spacing w:before="100" w:beforeAutospacing="1" w:after="100" w:afterAutospacing="1" w:line="240" w:lineRule="auto"/>
              <w:rPr>
                <w:rFonts w:ascii="Times New Roman" w:hAnsi="Times New Roman" w:cs="Times New Roman"/>
              </w:rPr>
            </w:pPr>
            <w:r w:rsidRPr="00CB040C">
              <w:rPr>
                <w:rFonts w:ascii="Times New Roman" w:hAnsi="Times New Roman" w:cs="Times New Roman"/>
              </w:rPr>
              <w:t>14.2.2.</w:t>
            </w:r>
          </w:p>
        </w:tc>
        <w:tc>
          <w:tcPr>
            <w:tcW w:w="4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другим лицам</w:t>
            </w:r>
          </w:p>
          <w:p w:rsidR="0020153A" w:rsidRPr="00CB040C" w:rsidRDefault="0020153A" w:rsidP="00DB6E31">
            <w:pPr>
              <w:spacing w:before="100" w:beforeAutospacing="1" w:after="100" w:afterAutospacing="1" w:line="240" w:lineRule="auto"/>
              <w:jc w:val="both"/>
              <w:rPr>
                <w:rFonts w:ascii="Times New Roman" w:hAnsi="Times New Roman" w:cs="Times New Roman"/>
              </w:rPr>
            </w:pPr>
          </w:p>
        </w:tc>
        <w:tc>
          <w:tcPr>
            <w:tcW w:w="33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0,6% , но не более 1000000 руб.</w:t>
            </w:r>
          </w:p>
        </w:tc>
        <w:tc>
          <w:tcPr>
            <w:tcW w:w="4324" w:type="dxa"/>
            <w:vMerge/>
            <w:tcBorders>
              <w:top w:val="nil"/>
              <w:left w:val="nil"/>
              <w:bottom w:val="single" w:sz="4" w:space="0" w:color="auto"/>
              <w:right w:val="single" w:sz="4" w:space="0" w:color="auto"/>
            </w:tcBorders>
            <w:shd w:val="clear" w:color="auto" w:fill="FFFFFF"/>
            <w:vAlign w:val="center"/>
            <w:hideMark/>
          </w:tcPr>
          <w:p w:rsidR="0020153A" w:rsidRPr="00CB040C" w:rsidRDefault="0020153A" w:rsidP="00DB6E31">
            <w:pPr>
              <w:spacing w:after="0" w:line="240" w:lineRule="auto"/>
              <w:rPr>
                <w:rFonts w:ascii="Times New Roman" w:hAnsi="Times New Roman" w:cs="Times New Roman"/>
              </w:rPr>
            </w:pPr>
          </w:p>
        </w:tc>
        <w:tc>
          <w:tcPr>
            <w:tcW w:w="1781" w:type="dxa"/>
            <w:gridSpan w:val="2"/>
            <w:vMerge/>
            <w:tcBorders>
              <w:bottom w:val="single" w:sz="4" w:space="0" w:color="auto"/>
              <w:right w:val="single" w:sz="4" w:space="0" w:color="auto"/>
            </w:tcBorders>
            <w:shd w:val="clear" w:color="auto" w:fill="auto"/>
          </w:tcPr>
          <w:p w:rsidR="0020153A" w:rsidRPr="00CB040C" w:rsidRDefault="0020153A" w:rsidP="00DB6E31">
            <w:pPr>
              <w:spacing w:line="240" w:lineRule="auto"/>
              <w:rPr>
                <w:rFonts w:ascii="Times New Roman" w:hAnsi="Times New Roman" w:cs="Times New Roman"/>
              </w:rPr>
            </w:pPr>
          </w:p>
        </w:tc>
      </w:tr>
      <w:tr w:rsidR="0020153A" w:rsidRPr="00CB040C" w:rsidTr="005D03EC">
        <w:tblPrEx>
          <w:tblBorders>
            <w:top w:val="none" w:sz="0" w:space="0" w:color="auto"/>
          </w:tblBorders>
          <w:shd w:val="clear" w:color="auto" w:fill="FFFFFF"/>
          <w:tblCellMar>
            <w:left w:w="0" w:type="dxa"/>
            <w:right w:w="0" w:type="dxa"/>
          </w:tblCellMar>
          <w:tblLook w:val="04A0"/>
        </w:tblPrEx>
        <w:trPr>
          <w:trHeight w:val="1310"/>
        </w:trPr>
        <w:tc>
          <w:tcPr>
            <w:tcW w:w="113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AC308C" w:rsidP="00AC308C">
            <w:pPr>
              <w:spacing w:before="100" w:beforeAutospacing="1" w:after="100" w:afterAutospacing="1" w:line="240" w:lineRule="auto"/>
              <w:rPr>
                <w:rFonts w:ascii="Times New Roman" w:hAnsi="Times New Roman" w:cs="Times New Roman"/>
              </w:rPr>
            </w:pPr>
            <w:r w:rsidRPr="00CB040C">
              <w:rPr>
                <w:rFonts w:ascii="Times New Roman" w:hAnsi="Times New Roman" w:cs="Times New Roman"/>
              </w:rPr>
              <w:t>14</w:t>
            </w:r>
            <w:r w:rsidR="0020153A" w:rsidRPr="00CB040C">
              <w:rPr>
                <w:rFonts w:ascii="Times New Roman" w:hAnsi="Times New Roman" w:cs="Times New Roman"/>
              </w:rPr>
              <w:t>.3</w:t>
            </w:r>
          </w:p>
        </w:tc>
        <w:tc>
          <w:tcPr>
            <w:tcW w:w="46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Выдача свидетельства о праве на наследство по завещанию, предусматривающему создание наследственного фонда</w:t>
            </w:r>
          </w:p>
        </w:tc>
        <w:tc>
          <w:tcPr>
            <w:tcW w:w="3374"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0,6% , но не более 1000000 руб.</w:t>
            </w:r>
          </w:p>
          <w:p w:rsidR="0020153A" w:rsidRPr="00CB040C" w:rsidRDefault="00B00455" w:rsidP="00DB6E31">
            <w:pPr>
              <w:spacing w:before="100" w:beforeAutospacing="1" w:after="100" w:afterAutospacing="1" w:line="240" w:lineRule="auto"/>
              <w:rPr>
                <w:rFonts w:ascii="Times New Roman" w:hAnsi="Times New Roman" w:cs="Times New Roman"/>
              </w:rPr>
            </w:pPr>
            <w:r w:rsidRPr="00CB040C">
              <w:rPr>
                <w:rFonts w:ascii="Times New Roman" w:hAnsi="Times New Roman" w:cs="Times New Roman"/>
              </w:rPr>
              <w:t>(</w:t>
            </w:r>
            <w:r w:rsidR="0020153A" w:rsidRPr="00CB040C">
              <w:rPr>
                <w:rFonts w:ascii="Times New Roman" w:hAnsi="Times New Roman" w:cs="Times New Roman"/>
              </w:rPr>
              <w:t>пп.22 п. 1 ст. 333.24 НК РФ</w:t>
            </w:r>
            <w:r w:rsidRPr="00CB040C">
              <w:rPr>
                <w:rFonts w:ascii="Times New Roman" w:hAnsi="Times New Roman" w:cs="Times New Roman"/>
              </w:rPr>
              <w:t>)</w:t>
            </w:r>
          </w:p>
          <w:p w:rsidR="0020153A" w:rsidRPr="00CB040C" w:rsidRDefault="0020153A" w:rsidP="00DB6E31">
            <w:pPr>
              <w:spacing w:before="100" w:beforeAutospacing="1" w:after="100" w:afterAutospacing="1" w:line="240" w:lineRule="auto"/>
              <w:jc w:val="center"/>
              <w:rPr>
                <w:rFonts w:ascii="Times New Roman" w:hAnsi="Times New Roman" w:cs="Times New Roman"/>
              </w:rPr>
            </w:pPr>
          </w:p>
          <w:p w:rsidR="0020153A" w:rsidRPr="00CB040C" w:rsidRDefault="0020153A" w:rsidP="00DB6E31">
            <w:pPr>
              <w:spacing w:before="100" w:beforeAutospacing="1" w:after="100" w:afterAutospacing="1" w:line="240" w:lineRule="auto"/>
              <w:jc w:val="center"/>
              <w:rPr>
                <w:rFonts w:ascii="Times New Roman" w:hAnsi="Times New Roman" w:cs="Times New Roman"/>
              </w:rPr>
            </w:pPr>
          </w:p>
        </w:tc>
        <w:tc>
          <w:tcPr>
            <w:tcW w:w="432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F3649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lastRenderedPageBreak/>
              <w:t>п</w:t>
            </w:r>
            <w:r w:rsidR="0020153A" w:rsidRPr="00CB040C">
              <w:rPr>
                <w:rFonts w:ascii="Times New Roman" w:hAnsi="Times New Roman" w:cs="Times New Roman"/>
              </w:rPr>
              <w:t>.78</w:t>
            </w:r>
          </w:p>
          <w:p w:rsidR="0020153A" w:rsidRPr="00CB040C" w:rsidRDefault="00AC308C" w:rsidP="00B00455">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14</w:t>
            </w:r>
            <w:r w:rsidR="0088147D" w:rsidRPr="00CB040C">
              <w:rPr>
                <w:rFonts w:ascii="Times New Roman" w:hAnsi="Times New Roman" w:cs="Times New Roman"/>
              </w:rPr>
              <w:t>600 руб.</w:t>
            </w:r>
          </w:p>
        </w:tc>
        <w:tc>
          <w:tcPr>
            <w:tcW w:w="1842" w:type="dxa"/>
            <w:gridSpan w:val="4"/>
            <w:tcBorders>
              <w:top w:val="single" w:sz="4" w:space="0" w:color="auto"/>
              <w:bottom w:val="single" w:sz="4" w:space="0" w:color="auto"/>
              <w:right w:val="single" w:sz="4" w:space="0" w:color="auto"/>
            </w:tcBorders>
            <w:shd w:val="clear" w:color="auto" w:fill="auto"/>
          </w:tcPr>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p>
        </w:tc>
      </w:tr>
      <w:tr w:rsidR="0020153A" w:rsidRPr="00CB040C" w:rsidTr="005D03EC">
        <w:tblPrEx>
          <w:tblBorders>
            <w:top w:val="none" w:sz="0" w:space="0" w:color="auto"/>
          </w:tblBorders>
          <w:shd w:val="clear" w:color="auto" w:fill="FFFFFF"/>
          <w:tblCellMar>
            <w:left w:w="0" w:type="dxa"/>
            <w:right w:w="0" w:type="dxa"/>
          </w:tblCellMar>
          <w:tblLook w:val="04A0"/>
        </w:tblPrEx>
        <w:trPr>
          <w:trHeight w:val="4505"/>
        </w:trPr>
        <w:tc>
          <w:tcPr>
            <w:tcW w:w="113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lastRenderedPageBreak/>
              <w:t>14.4.</w:t>
            </w:r>
          </w:p>
        </w:tc>
        <w:tc>
          <w:tcPr>
            <w:tcW w:w="46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3649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 xml:space="preserve">Принятие мер к охране наследственного имущества: </w:t>
            </w:r>
          </w:p>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(пп.23 п. 1 ст. 333.24 НК РФ)</w:t>
            </w:r>
          </w:p>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 xml:space="preserve">- Опись </w:t>
            </w:r>
            <w:r w:rsidR="00F3649A" w:rsidRPr="00CB040C">
              <w:rPr>
                <w:rFonts w:ascii="Times New Roman" w:hAnsi="Times New Roman" w:cs="Times New Roman"/>
              </w:rPr>
              <w:t xml:space="preserve"> наследственного имущества</w:t>
            </w:r>
          </w:p>
          <w:p w:rsidR="0020153A" w:rsidRPr="00CB040C" w:rsidRDefault="0020153A" w:rsidP="00DB6E31">
            <w:pPr>
              <w:spacing w:before="100" w:beforeAutospacing="1" w:after="100" w:afterAutospacing="1" w:line="240" w:lineRule="auto"/>
              <w:jc w:val="both"/>
              <w:rPr>
                <w:rFonts w:ascii="Times New Roman" w:hAnsi="Times New Roman" w:cs="Times New Roman"/>
              </w:rPr>
            </w:pPr>
          </w:p>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 xml:space="preserve">- </w:t>
            </w:r>
            <w:r w:rsidR="00DC5C1D" w:rsidRPr="00CB040C">
              <w:rPr>
                <w:rFonts w:ascii="Times New Roman" w:hAnsi="Times New Roman" w:cs="Times New Roman"/>
              </w:rPr>
              <w:t>п</w:t>
            </w:r>
            <w:r w:rsidRPr="00CB040C">
              <w:rPr>
                <w:rFonts w:ascii="Times New Roman" w:hAnsi="Times New Roman" w:cs="Times New Roman"/>
              </w:rPr>
              <w:t>ередача нотариусом на хранение</w:t>
            </w:r>
            <w:r w:rsidR="00F3649A" w:rsidRPr="00CB040C">
              <w:rPr>
                <w:rFonts w:ascii="Times New Roman" w:hAnsi="Times New Roman" w:cs="Times New Roman"/>
              </w:rPr>
              <w:t xml:space="preserve"> наследственного  имущества, не требующего  управления наследникам, иным лицам;</w:t>
            </w:r>
          </w:p>
          <w:p w:rsidR="00F3649A" w:rsidRPr="00CB040C" w:rsidRDefault="00F3649A" w:rsidP="00DB6E31">
            <w:pPr>
              <w:spacing w:before="100" w:beforeAutospacing="1" w:after="100" w:afterAutospacing="1" w:line="240" w:lineRule="auto"/>
              <w:jc w:val="both"/>
              <w:rPr>
                <w:rFonts w:ascii="Times New Roman" w:hAnsi="Times New Roman" w:cs="Times New Roman"/>
              </w:rPr>
            </w:pPr>
          </w:p>
          <w:p w:rsidR="0020153A" w:rsidRPr="00CB040C" w:rsidRDefault="00DC5C1D"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 xml:space="preserve"> - п</w:t>
            </w:r>
            <w:r w:rsidR="0020153A" w:rsidRPr="00CB040C">
              <w:rPr>
                <w:rFonts w:ascii="Times New Roman" w:hAnsi="Times New Roman" w:cs="Times New Roman"/>
              </w:rPr>
              <w:t>ередача нотариусом на хранение</w:t>
            </w:r>
            <w:r w:rsidRPr="00CB040C">
              <w:rPr>
                <w:rFonts w:ascii="Times New Roman" w:hAnsi="Times New Roman" w:cs="Times New Roman"/>
              </w:rPr>
              <w:t xml:space="preserve"> входящих в состав наследствавалютных ценностей, драгоценных металлов и камней, изделий из них, не требующих управления ценных бумаг банку</w:t>
            </w:r>
          </w:p>
        </w:tc>
        <w:tc>
          <w:tcPr>
            <w:tcW w:w="3374"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153A" w:rsidRPr="00CB040C" w:rsidRDefault="0020153A" w:rsidP="00DB6E31">
            <w:pPr>
              <w:spacing w:before="100" w:beforeAutospacing="1" w:after="100" w:afterAutospacing="1" w:line="240" w:lineRule="auto"/>
              <w:jc w:val="center"/>
              <w:rPr>
                <w:rFonts w:ascii="Times New Roman" w:hAnsi="Times New Roman" w:cs="Times New Roman"/>
              </w:rPr>
            </w:pPr>
          </w:p>
          <w:p w:rsidR="0020153A" w:rsidRPr="00CB040C" w:rsidRDefault="0020153A" w:rsidP="00DB6E31">
            <w:pPr>
              <w:spacing w:before="100" w:beforeAutospacing="1" w:after="100" w:afterAutospacing="1" w:line="240" w:lineRule="auto"/>
              <w:jc w:val="center"/>
              <w:rPr>
                <w:rFonts w:ascii="Times New Roman" w:hAnsi="Times New Roman" w:cs="Times New Roman"/>
              </w:rPr>
            </w:pPr>
          </w:p>
          <w:p w:rsidR="00F3649A" w:rsidRPr="00CB040C" w:rsidRDefault="00F3649A" w:rsidP="00DB6E31">
            <w:pPr>
              <w:spacing w:before="100" w:beforeAutospacing="1" w:after="100" w:afterAutospacing="1" w:line="240" w:lineRule="auto"/>
              <w:jc w:val="center"/>
              <w:rPr>
                <w:rFonts w:ascii="Times New Roman" w:hAnsi="Times New Roman" w:cs="Times New Roman"/>
              </w:rPr>
            </w:pPr>
          </w:p>
          <w:p w:rsidR="00F3649A" w:rsidRPr="00CB040C" w:rsidRDefault="00F3649A" w:rsidP="00DB6E31">
            <w:pPr>
              <w:spacing w:before="100" w:beforeAutospacing="1" w:after="100" w:afterAutospacing="1" w:line="240" w:lineRule="auto"/>
              <w:jc w:val="center"/>
              <w:rPr>
                <w:rFonts w:ascii="Times New Roman" w:hAnsi="Times New Roman" w:cs="Times New Roman"/>
              </w:rPr>
            </w:pPr>
          </w:p>
          <w:p w:rsidR="00F3649A" w:rsidRPr="00CB040C" w:rsidRDefault="00F3649A" w:rsidP="00DB6E31">
            <w:pPr>
              <w:spacing w:before="100" w:beforeAutospacing="1" w:after="100" w:afterAutospacing="1" w:line="240" w:lineRule="auto"/>
              <w:jc w:val="center"/>
              <w:rPr>
                <w:rFonts w:ascii="Times New Roman" w:hAnsi="Times New Roman" w:cs="Times New Roman"/>
              </w:rPr>
            </w:pP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600 руб.</w:t>
            </w:r>
          </w:p>
          <w:p w:rsidR="0020153A" w:rsidRPr="00CB040C" w:rsidRDefault="0020153A" w:rsidP="00DB6E31">
            <w:pPr>
              <w:spacing w:before="100" w:beforeAutospacing="1" w:after="100" w:afterAutospacing="1" w:line="240" w:lineRule="auto"/>
              <w:jc w:val="center"/>
              <w:rPr>
                <w:rFonts w:ascii="Times New Roman" w:hAnsi="Times New Roman" w:cs="Times New Roman"/>
              </w:rPr>
            </w:pPr>
          </w:p>
          <w:p w:rsidR="0020153A" w:rsidRPr="00CB040C" w:rsidRDefault="0020153A" w:rsidP="00DB6E31">
            <w:pPr>
              <w:spacing w:before="100" w:beforeAutospacing="1" w:after="100" w:afterAutospacing="1" w:line="240" w:lineRule="auto"/>
              <w:rPr>
                <w:rFonts w:ascii="Times New Roman" w:hAnsi="Times New Roman" w:cs="Times New Roman"/>
              </w:rPr>
            </w:pPr>
          </w:p>
        </w:tc>
        <w:tc>
          <w:tcPr>
            <w:tcW w:w="432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3649A" w:rsidRPr="00CB040C" w:rsidRDefault="00F3649A" w:rsidP="0088147D">
            <w:pPr>
              <w:spacing w:before="100" w:beforeAutospacing="1" w:after="100" w:afterAutospacing="1" w:line="240" w:lineRule="auto"/>
              <w:rPr>
                <w:rFonts w:ascii="Times New Roman" w:hAnsi="Times New Roman" w:cs="Times New Roman"/>
              </w:rPr>
            </w:pPr>
          </w:p>
          <w:p w:rsidR="0020153A" w:rsidRPr="00CB040C" w:rsidRDefault="00DC5C1D"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w:t>
            </w:r>
            <w:r w:rsidR="00850E20" w:rsidRPr="00CB040C">
              <w:rPr>
                <w:rFonts w:ascii="Times New Roman" w:hAnsi="Times New Roman" w:cs="Times New Roman"/>
              </w:rPr>
              <w:t xml:space="preserve">ункт </w:t>
            </w:r>
            <w:r w:rsidR="0020153A" w:rsidRPr="00CB040C">
              <w:rPr>
                <w:rFonts w:ascii="Times New Roman" w:hAnsi="Times New Roman" w:cs="Times New Roman"/>
              </w:rPr>
              <w:t>(73)</w:t>
            </w:r>
          </w:p>
          <w:p w:rsidR="0020153A" w:rsidRPr="00CB040C" w:rsidRDefault="0088147D"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7000</w:t>
            </w:r>
            <w:r w:rsidR="0020153A" w:rsidRPr="00CB040C">
              <w:rPr>
                <w:rFonts w:ascii="Times New Roman" w:hAnsi="Times New Roman" w:cs="Times New Roman"/>
              </w:rPr>
              <w:t xml:space="preserve"> руб. за каждый  затраченный </w:t>
            </w:r>
            <w:r w:rsidR="00F3649A" w:rsidRPr="00CB040C">
              <w:rPr>
                <w:rFonts w:ascii="Times New Roman" w:hAnsi="Times New Roman" w:cs="Times New Roman"/>
              </w:rPr>
              <w:t>час</w:t>
            </w:r>
          </w:p>
          <w:p w:rsidR="0088147D" w:rsidRPr="00CB040C" w:rsidRDefault="0088147D" w:rsidP="00F3649A">
            <w:pPr>
              <w:spacing w:before="100" w:beforeAutospacing="1" w:after="100" w:afterAutospacing="1" w:line="240" w:lineRule="auto"/>
              <w:jc w:val="center"/>
              <w:rPr>
                <w:rFonts w:ascii="Times New Roman" w:hAnsi="Times New Roman" w:cs="Times New Roman"/>
              </w:rPr>
            </w:pPr>
          </w:p>
          <w:p w:rsidR="00F3649A" w:rsidRPr="00CB040C" w:rsidRDefault="00DC5C1D" w:rsidP="00F3649A">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ункт 74</w:t>
            </w:r>
          </w:p>
          <w:p w:rsidR="0020153A" w:rsidRPr="00CB040C" w:rsidRDefault="0088147D" w:rsidP="00F3649A">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7000</w:t>
            </w:r>
            <w:r w:rsidR="0020153A" w:rsidRPr="00CB040C">
              <w:rPr>
                <w:rFonts w:ascii="Times New Roman" w:hAnsi="Times New Roman" w:cs="Times New Roman"/>
              </w:rPr>
              <w:t xml:space="preserve"> руб.</w:t>
            </w:r>
          </w:p>
          <w:p w:rsidR="00DC5C1D" w:rsidRPr="00CB040C" w:rsidRDefault="00DC5C1D" w:rsidP="00DC5C1D">
            <w:pPr>
              <w:spacing w:before="100" w:beforeAutospacing="1" w:after="100" w:afterAutospacing="1" w:line="240" w:lineRule="auto"/>
              <w:jc w:val="center"/>
              <w:rPr>
                <w:rFonts w:ascii="Times New Roman" w:hAnsi="Times New Roman" w:cs="Times New Roman"/>
              </w:rPr>
            </w:pPr>
          </w:p>
          <w:p w:rsidR="0020153A" w:rsidRPr="00CB040C" w:rsidRDefault="00DC5C1D" w:rsidP="00DC5C1D">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ункт 77</w:t>
            </w:r>
          </w:p>
          <w:p w:rsidR="0020153A" w:rsidRPr="00CB040C" w:rsidRDefault="003E7F3F" w:rsidP="00DC5C1D">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14</w:t>
            </w:r>
            <w:r w:rsidR="0088147D" w:rsidRPr="00CB040C">
              <w:rPr>
                <w:rFonts w:ascii="Times New Roman" w:hAnsi="Times New Roman" w:cs="Times New Roman"/>
              </w:rPr>
              <w:t>600</w:t>
            </w:r>
            <w:r w:rsidR="0020153A" w:rsidRPr="00CB040C">
              <w:rPr>
                <w:rFonts w:ascii="Times New Roman" w:hAnsi="Times New Roman" w:cs="Times New Roman"/>
              </w:rPr>
              <w:t xml:space="preserve"> руб.</w:t>
            </w:r>
          </w:p>
          <w:p w:rsidR="0020153A" w:rsidRPr="00CB040C" w:rsidRDefault="0020153A" w:rsidP="00DB6E31">
            <w:pPr>
              <w:spacing w:before="100" w:beforeAutospacing="1" w:after="100" w:afterAutospacing="1" w:line="240" w:lineRule="auto"/>
              <w:jc w:val="both"/>
              <w:rPr>
                <w:rFonts w:ascii="Times New Roman" w:hAnsi="Times New Roman" w:cs="Times New Roman"/>
              </w:rPr>
            </w:pPr>
          </w:p>
        </w:tc>
        <w:tc>
          <w:tcPr>
            <w:tcW w:w="1842" w:type="dxa"/>
            <w:gridSpan w:val="4"/>
            <w:tcBorders>
              <w:top w:val="single" w:sz="4" w:space="0" w:color="auto"/>
              <w:bottom w:val="single" w:sz="4" w:space="0" w:color="auto"/>
              <w:right w:val="single" w:sz="4" w:space="0" w:color="auto"/>
            </w:tcBorders>
            <w:shd w:val="clear" w:color="auto" w:fill="auto"/>
          </w:tcPr>
          <w:p w:rsidR="0020153A" w:rsidRPr="00CB040C" w:rsidRDefault="0020153A" w:rsidP="00DB6E31">
            <w:pPr>
              <w:spacing w:line="240" w:lineRule="auto"/>
              <w:jc w:val="center"/>
              <w:rPr>
                <w:rFonts w:ascii="Times New Roman" w:hAnsi="Times New Roman" w:cs="Times New Roman"/>
              </w:rPr>
            </w:pPr>
          </w:p>
        </w:tc>
      </w:tr>
      <w:tr w:rsidR="0020153A" w:rsidRPr="00CB040C" w:rsidTr="005D03EC">
        <w:tblPrEx>
          <w:tblBorders>
            <w:top w:val="none" w:sz="0" w:space="0" w:color="auto"/>
          </w:tblBorders>
          <w:shd w:val="clear" w:color="auto" w:fill="FFFFFF"/>
          <w:tblCellMar>
            <w:left w:w="0" w:type="dxa"/>
            <w:right w:w="0" w:type="dxa"/>
          </w:tblCellMar>
          <w:tblLook w:val="04A0"/>
        </w:tblPrEx>
        <w:trPr>
          <w:trHeight w:val="673"/>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14.5.</w:t>
            </w:r>
          </w:p>
        </w:tc>
        <w:tc>
          <w:tcPr>
            <w:tcW w:w="4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 xml:space="preserve">Учреждение договора доверительного управления </w:t>
            </w:r>
          </w:p>
        </w:tc>
        <w:tc>
          <w:tcPr>
            <w:tcW w:w="33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p>
        </w:tc>
        <w:tc>
          <w:tcPr>
            <w:tcW w:w="4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Пу</w:t>
            </w:r>
            <w:r w:rsidR="00850E20" w:rsidRPr="00CB040C">
              <w:rPr>
                <w:rFonts w:ascii="Times New Roman" w:hAnsi="Times New Roman" w:cs="Times New Roman"/>
              </w:rPr>
              <w:t xml:space="preserve">нкт </w:t>
            </w:r>
            <w:r w:rsidRPr="00CB040C">
              <w:rPr>
                <w:rFonts w:ascii="Times New Roman" w:hAnsi="Times New Roman" w:cs="Times New Roman"/>
              </w:rPr>
              <w:t>(52)</w:t>
            </w:r>
          </w:p>
          <w:p w:rsidR="0020153A" w:rsidRPr="00CB040C" w:rsidRDefault="00D64C07"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29200 руб.</w:t>
            </w:r>
          </w:p>
        </w:tc>
        <w:tc>
          <w:tcPr>
            <w:tcW w:w="1842" w:type="dxa"/>
            <w:gridSpan w:val="4"/>
            <w:tcBorders>
              <w:top w:val="single" w:sz="4" w:space="0" w:color="auto"/>
              <w:bottom w:val="single" w:sz="4" w:space="0" w:color="auto"/>
              <w:right w:val="single" w:sz="4" w:space="0" w:color="auto"/>
            </w:tcBorders>
            <w:shd w:val="clear" w:color="auto" w:fill="auto"/>
          </w:tcPr>
          <w:p w:rsidR="0020153A" w:rsidRPr="00CB040C" w:rsidRDefault="0020153A" w:rsidP="00DB6E31">
            <w:pPr>
              <w:spacing w:line="240" w:lineRule="auto"/>
              <w:jc w:val="center"/>
              <w:rPr>
                <w:rFonts w:ascii="Times New Roman" w:hAnsi="Times New Roman" w:cs="Times New Roman"/>
              </w:rPr>
            </w:pPr>
          </w:p>
        </w:tc>
      </w:tr>
      <w:tr w:rsidR="0020153A" w:rsidRPr="00CB040C" w:rsidTr="005D03EC">
        <w:tblPrEx>
          <w:tblBorders>
            <w:top w:val="none" w:sz="0" w:space="0" w:color="auto"/>
          </w:tblBorders>
          <w:shd w:val="clear" w:color="auto" w:fill="FFFFFF"/>
          <w:tblCellMar>
            <w:left w:w="0" w:type="dxa"/>
            <w:right w:w="0" w:type="dxa"/>
          </w:tblCellMar>
          <w:tblLook w:val="04A0"/>
        </w:tblPrEx>
        <w:trPr>
          <w:trHeight w:val="714"/>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14.6.</w:t>
            </w:r>
          </w:p>
        </w:tc>
        <w:tc>
          <w:tcPr>
            <w:tcW w:w="4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C1D" w:rsidRPr="00CB040C" w:rsidRDefault="00DC5C1D" w:rsidP="00DB6E31">
            <w:pPr>
              <w:spacing w:before="100" w:beforeAutospacing="1" w:after="100" w:afterAutospacing="1"/>
              <w:jc w:val="both"/>
              <w:rPr>
                <w:rFonts w:ascii="Times New Roman" w:hAnsi="Times New Roman" w:cs="Times New Roman"/>
              </w:rPr>
            </w:pPr>
            <w:r w:rsidRPr="00CB040C">
              <w:rPr>
                <w:rFonts w:ascii="Times New Roman" w:hAnsi="Times New Roman" w:cs="Times New Roman"/>
              </w:rPr>
              <w:t>- Завещание</w:t>
            </w:r>
          </w:p>
          <w:p w:rsidR="0020153A" w:rsidRPr="00CB040C" w:rsidRDefault="0020153A" w:rsidP="00DB6E31">
            <w:pPr>
              <w:spacing w:before="100" w:beforeAutospacing="1" w:after="100" w:afterAutospacing="1"/>
              <w:jc w:val="both"/>
              <w:rPr>
                <w:rFonts w:ascii="Times New Roman" w:hAnsi="Times New Roman" w:cs="Times New Roman"/>
              </w:rPr>
            </w:pPr>
            <w:r w:rsidRPr="00CB040C">
              <w:rPr>
                <w:rFonts w:ascii="Times New Roman" w:hAnsi="Times New Roman" w:cs="Times New Roman"/>
              </w:rPr>
              <w:t>(п.п.13 п.1 ст.333.24 НК РФ)</w:t>
            </w:r>
          </w:p>
          <w:p w:rsidR="00DC5C1D" w:rsidRPr="00CB040C" w:rsidRDefault="00DC5C1D" w:rsidP="00DB6E31">
            <w:pPr>
              <w:spacing w:before="100" w:beforeAutospacing="1" w:after="100" w:afterAutospacing="1"/>
              <w:jc w:val="both"/>
              <w:rPr>
                <w:rFonts w:ascii="Times New Roman" w:hAnsi="Times New Roman" w:cs="Times New Roman"/>
              </w:rPr>
            </w:pPr>
          </w:p>
          <w:p w:rsidR="0020153A" w:rsidRPr="00CB040C" w:rsidRDefault="00DC5C1D"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-з</w:t>
            </w:r>
            <w:r w:rsidR="0020153A" w:rsidRPr="00CB040C">
              <w:rPr>
                <w:rFonts w:ascii="Times New Roman" w:hAnsi="Times New Roman" w:cs="Times New Roman"/>
              </w:rPr>
              <w:t>авещание, условия которого предусматривают создание наследственногофонда</w:t>
            </w:r>
          </w:p>
          <w:p w:rsidR="0020153A" w:rsidRPr="00CB040C" w:rsidRDefault="00DC5C1D"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 с</w:t>
            </w:r>
            <w:r w:rsidR="0020153A" w:rsidRPr="00CB040C">
              <w:rPr>
                <w:rFonts w:ascii="Times New Roman" w:hAnsi="Times New Roman" w:cs="Times New Roman"/>
              </w:rPr>
              <w:t>овместное завещание  супругов</w:t>
            </w:r>
          </w:p>
          <w:p w:rsidR="0020153A" w:rsidRPr="00CB040C" w:rsidRDefault="0020153A" w:rsidP="00DB6E31">
            <w:pPr>
              <w:spacing w:before="100" w:beforeAutospacing="1" w:after="100" w:afterAutospacing="1" w:line="240" w:lineRule="auto"/>
              <w:jc w:val="both"/>
              <w:rPr>
                <w:rFonts w:ascii="Times New Roman" w:hAnsi="Times New Roman" w:cs="Times New Roman"/>
              </w:rPr>
            </w:pPr>
          </w:p>
        </w:tc>
        <w:tc>
          <w:tcPr>
            <w:tcW w:w="33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rPr>
                <w:rFonts w:ascii="Times New Roman" w:hAnsi="Times New Roman" w:cs="Times New Roman"/>
              </w:rPr>
            </w:pPr>
          </w:p>
          <w:p w:rsidR="0020153A" w:rsidRPr="00CB040C" w:rsidRDefault="0020153A" w:rsidP="00DC5C1D">
            <w:pPr>
              <w:jc w:val="center"/>
              <w:rPr>
                <w:rFonts w:ascii="Times New Roman" w:hAnsi="Times New Roman" w:cs="Times New Roman"/>
              </w:rPr>
            </w:pPr>
            <w:r w:rsidRPr="00CB040C">
              <w:rPr>
                <w:rFonts w:ascii="Times New Roman" w:hAnsi="Times New Roman" w:cs="Times New Roman"/>
              </w:rPr>
              <w:t>100 руб.</w:t>
            </w:r>
          </w:p>
          <w:p w:rsidR="00DC5C1D" w:rsidRPr="00CB040C" w:rsidRDefault="00DC5C1D" w:rsidP="00DB6E31">
            <w:pPr>
              <w:spacing w:before="100" w:beforeAutospacing="1" w:after="100" w:afterAutospacing="1" w:line="240" w:lineRule="auto"/>
              <w:jc w:val="center"/>
              <w:rPr>
                <w:rFonts w:ascii="Times New Roman" w:hAnsi="Times New Roman" w:cs="Times New Roman"/>
              </w:rPr>
            </w:pP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100 руб.</w:t>
            </w:r>
          </w:p>
          <w:p w:rsidR="00251B4A" w:rsidRPr="00CB040C" w:rsidRDefault="00251B4A" w:rsidP="00A6401A">
            <w:pPr>
              <w:spacing w:before="100" w:beforeAutospacing="1" w:after="100" w:afterAutospacing="1" w:line="240" w:lineRule="auto"/>
              <w:rPr>
                <w:rFonts w:ascii="Times New Roman" w:hAnsi="Times New Roman" w:cs="Times New Roman"/>
              </w:rPr>
            </w:pP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100 руб.</w:t>
            </w:r>
          </w:p>
        </w:tc>
        <w:tc>
          <w:tcPr>
            <w:tcW w:w="4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850E20" w:rsidP="00DB6E31">
            <w:pPr>
              <w:spacing w:before="100" w:beforeAutospacing="1" w:after="100" w:afterAutospacing="1"/>
              <w:jc w:val="center"/>
              <w:rPr>
                <w:rFonts w:ascii="Times New Roman" w:hAnsi="Times New Roman" w:cs="Times New Roman"/>
              </w:rPr>
            </w:pPr>
            <w:r w:rsidRPr="00CB040C">
              <w:rPr>
                <w:rFonts w:ascii="Times New Roman" w:hAnsi="Times New Roman" w:cs="Times New Roman"/>
              </w:rPr>
              <w:lastRenderedPageBreak/>
              <w:t xml:space="preserve">Пункт </w:t>
            </w:r>
            <w:r w:rsidR="0020153A" w:rsidRPr="00CB040C">
              <w:rPr>
                <w:rFonts w:ascii="Times New Roman" w:hAnsi="Times New Roman" w:cs="Times New Roman"/>
              </w:rPr>
              <w:t>(27)</w:t>
            </w:r>
          </w:p>
          <w:p w:rsidR="0020153A" w:rsidRPr="00CB040C" w:rsidRDefault="00D64C07" w:rsidP="00DB6E31">
            <w:pPr>
              <w:jc w:val="center"/>
              <w:rPr>
                <w:rFonts w:ascii="Times New Roman" w:hAnsi="Times New Roman" w:cs="Times New Roman"/>
              </w:rPr>
            </w:pPr>
            <w:r w:rsidRPr="00CB040C">
              <w:rPr>
                <w:rFonts w:ascii="Times New Roman" w:hAnsi="Times New Roman" w:cs="Times New Roman"/>
              </w:rPr>
              <w:t>2</w:t>
            </w:r>
            <w:r w:rsidR="0020153A" w:rsidRPr="00CB040C">
              <w:rPr>
                <w:rFonts w:ascii="Times New Roman" w:hAnsi="Times New Roman" w:cs="Times New Roman"/>
              </w:rPr>
              <w:t>200 руб.</w:t>
            </w:r>
          </w:p>
          <w:p w:rsidR="0020153A" w:rsidRPr="00CB040C" w:rsidRDefault="00D64C07" w:rsidP="00DC5C1D">
            <w:pPr>
              <w:jc w:val="center"/>
              <w:rPr>
                <w:rFonts w:ascii="Times New Roman" w:hAnsi="Times New Roman" w:cs="Times New Roman"/>
              </w:rPr>
            </w:pPr>
            <w:r w:rsidRPr="00CB040C">
              <w:rPr>
                <w:rFonts w:ascii="Times New Roman" w:hAnsi="Times New Roman" w:cs="Times New Roman"/>
              </w:rPr>
              <w:lastRenderedPageBreak/>
              <w:t xml:space="preserve"> </w:t>
            </w:r>
            <w:r w:rsidR="0020153A" w:rsidRPr="00CB040C">
              <w:rPr>
                <w:rFonts w:ascii="Times New Roman" w:hAnsi="Times New Roman" w:cs="Times New Roman"/>
              </w:rPr>
              <w:t>(п. 70)</w:t>
            </w:r>
          </w:p>
          <w:p w:rsidR="0020153A" w:rsidRPr="00CB040C" w:rsidRDefault="00672AA7"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21</w:t>
            </w:r>
            <w:r w:rsidR="0020153A" w:rsidRPr="00CB040C">
              <w:rPr>
                <w:rFonts w:ascii="Times New Roman" w:hAnsi="Times New Roman" w:cs="Times New Roman"/>
              </w:rPr>
              <w:t>000 руб.</w:t>
            </w: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 72)</w:t>
            </w: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3000 руб.</w:t>
            </w:r>
          </w:p>
        </w:tc>
        <w:tc>
          <w:tcPr>
            <w:tcW w:w="1842" w:type="dxa"/>
            <w:gridSpan w:val="4"/>
            <w:tcBorders>
              <w:right w:val="single" w:sz="4" w:space="0" w:color="auto"/>
            </w:tcBorders>
            <w:shd w:val="clear" w:color="auto" w:fill="auto"/>
          </w:tcPr>
          <w:p w:rsidR="0020153A" w:rsidRPr="00CB040C" w:rsidRDefault="0020153A" w:rsidP="00DB6E31">
            <w:pPr>
              <w:spacing w:line="240" w:lineRule="auto"/>
              <w:jc w:val="center"/>
              <w:rPr>
                <w:rFonts w:ascii="Times New Roman" w:hAnsi="Times New Roman" w:cs="Times New Roman"/>
                <w:b/>
              </w:rPr>
            </w:pPr>
          </w:p>
          <w:p w:rsidR="00DC5C1D" w:rsidRPr="00CB040C" w:rsidRDefault="00D64C07" w:rsidP="00251B4A">
            <w:pPr>
              <w:spacing w:line="240" w:lineRule="auto"/>
              <w:jc w:val="center"/>
              <w:rPr>
                <w:rFonts w:ascii="Times New Roman" w:hAnsi="Times New Roman" w:cs="Times New Roman"/>
                <w:b/>
              </w:rPr>
            </w:pPr>
            <w:r w:rsidRPr="00CB040C">
              <w:rPr>
                <w:rFonts w:ascii="Times New Roman" w:hAnsi="Times New Roman" w:cs="Times New Roman"/>
                <w:b/>
              </w:rPr>
              <w:t>2300 руб</w:t>
            </w:r>
            <w:r w:rsidR="0020153A" w:rsidRPr="00CB040C">
              <w:rPr>
                <w:rFonts w:ascii="Times New Roman" w:hAnsi="Times New Roman" w:cs="Times New Roman"/>
                <w:b/>
              </w:rPr>
              <w:t>.</w:t>
            </w:r>
          </w:p>
          <w:p w:rsidR="00251B4A" w:rsidRPr="00CB040C" w:rsidRDefault="00251B4A" w:rsidP="00251B4A">
            <w:pPr>
              <w:spacing w:line="240" w:lineRule="auto"/>
              <w:jc w:val="center"/>
              <w:rPr>
                <w:rFonts w:ascii="Times New Roman" w:hAnsi="Times New Roman" w:cs="Times New Roman"/>
                <w:b/>
              </w:rPr>
            </w:pPr>
          </w:p>
          <w:p w:rsidR="0020153A" w:rsidRPr="00CB040C" w:rsidRDefault="0020153A" w:rsidP="00DB6E31">
            <w:pPr>
              <w:spacing w:line="240" w:lineRule="auto"/>
              <w:jc w:val="center"/>
              <w:rPr>
                <w:rFonts w:ascii="Times New Roman" w:hAnsi="Times New Roman" w:cs="Times New Roman"/>
                <w:b/>
              </w:rPr>
            </w:pPr>
            <w:r w:rsidRPr="00CB040C">
              <w:rPr>
                <w:rFonts w:ascii="Times New Roman" w:hAnsi="Times New Roman" w:cs="Times New Roman"/>
                <w:b/>
              </w:rPr>
              <w:lastRenderedPageBreak/>
              <w:t>21100 руб.</w:t>
            </w:r>
          </w:p>
          <w:p w:rsidR="0020153A" w:rsidRPr="00CB040C" w:rsidRDefault="0020153A" w:rsidP="00DB6E31">
            <w:pPr>
              <w:spacing w:line="240" w:lineRule="auto"/>
              <w:rPr>
                <w:rFonts w:ascii="Times New Roman" w:hAnsi="Times New Roman" w:cs="Times New Roman"/>
                <w:b/>
              </w:rPr>
            </w:pPr>
          </w:p>
          <w:p w:rsidR="0020153A" w:rsidRPr="00CB040C" w:rsidRDefault="0020153A" w:rsidP="00DB6E31">
            <w:pPr>
              <w:spacing w:line="240" w:lineRule="auto"/>
              <w:jc w:val="center"/>
              <w:rPr>
                <w:rFonts w:ascii="Times New Roman" w:hAnsi="Times New Roman" w:cs="Times New Roman"/>
                <w:b/>
              </w:rPr>
            </w:pPr>
          </w:p>
          <w:p w:rsidR="0020153A" w:rsidRPr="00CB040C" w:rsidRDefault="0020153A" w:rsidP="00DB6E31">
            <w:pPr>
              <w:spacing w:line="240" w:lineRule="auto"/>
              <w:jc w:val="center"/>
              <w:rPr>
                <w:rFonts w:ascii="Times New Roman" w:hAnsi="Times New Roman" w:cs="Times New Roman"/>
                <w:b/>
              </w:rPr>
            </w:pPr>
            <w:r w:rsidRPr="00CB040C">
              <w:rPr>
                <w:rFonts w:ascii="Times New Roman" w:hAnsi="Times New Roman" w:cs="Times New Roman"/>
                <w:b/>
              </w:rPr>
              <w:t>3100 руб.</w:t>
            </w:r>
          </w:p>
        </w:tc>
      </w:tr>
      <w:tr w:rsidR="0020153A" w:rsidRPr="00CB040C" w:rsidTr="005D03EC">
        <w:tblPrEx>
          <w:tblBorders>
            <w:top w:val="none" w:sz="0" w:space="0" w:color="auto"/>
          </w:tblBorders>
          <w:shd w:val="clear" w:color="auto" w:fill="FFFFFF"/>
          <w:tblCellMar>
            <w:left w:w="0" w:type="dxa"/>
            <w:right w:w="0" w:type="dxa"/>
          </w:tblCellMar>
          <w:tblLook w:val="04A0"/>
        </w:tblPrEx>
        <w:trPr>
          <w:trHeight w:val="783"/>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lastRenderedPageBreak/>
              <w:t>14.7.</w:t>
            </w:r>
          </w:p>
        </w:tc>
        <w:tc>
          <w:tcPr>
            <w:tcW w:w="4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 xml:space="preserve">Принятие  закрытого завещания </w:t>
            </w:r>
          </w:p>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(п.п.13 п.1 ст.333.24 НК РФ)</w:t>
            </w:r>
          </w:p>
        </w:tc>
        <w:tc>
          <w:tcPr>
            <w:tcW w:w="33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100 руб.</w:t>
            </w:r>
          </w:p>
        </w:tc>
        <w:tc>
          <w:tcPr>
            <w:tcW w:w="4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Пункт  (34)</w:t>
            </w: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2200 руб.</w:t>
            </w:r>
          </w:p>
        </w:tc>
        <w:tc>
          <w:tcPr>
            <w:tcW w:w="1842" w:type="dxa"/>
            <w:gridSpan w:val="4"/>
            <w:tcBorders>
              <w:top w:val="single" w:sz="4" w:space="0" w:color="auto"/>
              <w:bottom w:val="single" w:sz="4" w:space="0" w:color="auto"/>
              <w:right w:val="single" w:sz="4" w:space="0" w:color="auto"/>
            </w:tcBorders>
            <w:shd w:val="clear" w:color="auto" w:fill="auto"/>
          </w:tcPr>
          <w:p w:rsidR="0020153A" w:rsidRPr="00CB040C" w:rsidRDefault="0020153A" w:rsidP="00DB6E31">
            <w:pPr>
              <w:spacing w:line="240" w:lineRule="auto"/>
              <w:jc w:val="center"/>
              <w:rPr>
                <w:rFonts w:ascii="Times New Roman" w:hAnsi="Times New Roman" w:cs="Times New Roman"/>
                <w:b/>
              </w:rPr>
            </w:pPr>
          </w:p>
          <w:p w:rsidR="0020153A" w:rsidRPr="00CB040C" w:rsidRDefault="0020153A" w:rsidP="00DB6E31">
            <w:pPr>
              <w:spacing w:line="240" w:lineRule="auto"/>
              <w:jc w:val="center"/>
              <w:rPr>
                <w:rFonts w:ascii="Times New Roman" w:hAnsi="Times New Roman" w:cs="Times New Roman"/>
                <w:b/>
              </w:rPr>
            </w:pPr>
            <w:r w:rsidRPr="00CB040C">
              <w:rPr>
                <w:rFonts w:ascii="Times New Roman" w:hAnsi="Times New Roman" w:cs="Times New Roman"/>
                <w:b/>
              </w:rPr>
              <w:t>2300 руб.</w:t>
            </w:r>
          </w:p>
        </w:tc>
      </w:tr>
      <w:tr w:rsidR="0020153A" w:rsidRPr="00CB040C" w:rsidTr="005D03EC">
        <w:tblPrEx>
          <w:tblBorders>
            <w:top w:val="none" w:sz="0" w:space="0" w:color="auto"/>
          </w:tblBorders>
          <w:shd w:val="clear" w:color="auto" w:fill="FFFFFF"/>
          <w:tblCellMar>
            <w:left w:w="0" w:type="dxa"/>
            <w:right w:w="0" w:type="dxa"/>
          </w:tblCellMar>
          <w:tblLook w:val="04A0"/>
        </w:tblPrEx>
        <w:trPr>
          <w:trHeight w:val="995"/>
        </w:trPr>
        <w:tc>
          <w:tcPr>
            <w:tcW w:w="113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14.8.</w:t>
            </w:r>
          </w:p>
        </w:tc>
        <w:tc>
          <w:tcPr>
            <w:tcW w:w="46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 xml:space="preserve">Вскрытие  конверта  с закрытым  завещанием  и оглашение закрытого завещания </w:t>
            </w:r>
          </w:p>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(п.п.14 п.1 ст.333.24 НК РФ)</w:t>
            </w:r>
          </w:p>
        </w:tc>
        <w:tc>
          <w:tcPr>
            <w:tcW w:w="3374"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300 руб.</w:t>
            </w:r>
          </w:p>
        </w:tc>
        <w:tc>
          <w:tcPr>
            <w:tcW w:w="432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Пункт (35)</w:t>
            </w: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2200 руб.</w:t>
            </w:r>
          </w:p>
        </w:tc>
        <w:tc>
          <w:tcPr>
            <w:tcW w:w="1842" w:type="dxa"/>
            <w:gridSpan w:val="4"/>
            <w:tcBorders>
              <w:top w:val="single" w:sz="4" w:space="0" w:color="auto"/>
              <w:bottom w:val="single" w:sz="4" w:space="0" w:color="auto"/>
              <w:right w:val="single" w:sz="4" w:space="0" w:color="auto"/>
            </w:tcBorders>
            <w:shd w:val="clear" w:color="auto" w:fill="auto"/>
          </w:tcPr>
          <w:p w:rsidR="0020153A" w:rsidRPr="00CB040C" w:rsidRDefault="0020153A" w:rsidP="00DB6E31">
            <w:pPr>
              <w:spacing w:line="240" w:lineRule="auto"/>
              <w:jc w:val="center"/>
              <w:rPr>
                <w:rFonts w:ascii="Times New Roman" w:hAnsi="Times New Roman" w:cs="Times New Roman"/>
                <w:b/>
              </w:rPr>
            </w:pPr>
          </w:p>
          <w:p w:rsidR="0020153A" w:rsidRPr="00CB040C" w:rsidRDefault="0020153A" w:rsidP="00DB6E31">
            <w:pPr>
              <w:spacing w:line="240" w:lineRule="auto"/>
              <w:jc w:val="center"/>
              <w:rPr>
                <w:rFonts w:ascii="Times New Roman" w:hAnsi="Times New Roman" w:cs="Times New Roman"/>
                <w:b/>
              </w:rPr>
            </w:pPr>
            <w:r w:rsidRPr="00CB040C">
              <w:rPr>
                <w:rFonts w:ascii="Times New Roman" w:hAnsi="Times New Roman" w:cs="Times New Roman"/>
                <w:b/>
              </w:rPr>
              <w:t>2500 руб.</w:t>
            </w:r>
          </w:p>
          <w:p w:rsidR="0020153A" w:rsidRPr="00CB040C" w:rsidRDefault="0020153A" w:rsidP="00DB6E31">
            <w:pPr>
              <w:spacing w:line="240" w:lineRule="auto"/>
              <w:jc w:val="center"/>
              <w:rPr>
                <w:rFonts w:ascii="Times New Roman" w:hAnsi="Times New Roman" w:cs="Times New Roman"/>
                <w:b/>
              </w:rPr>
            </w:pPr>
          </w:p>
        </w:tc>
      </w:tr>
      <w:tr w:rsidR="0020153A" w:rsidRPr="00CB040C" w:rsidTr="005D03EC">
        <w:tblPrEx>
          <w:tblBorders>
            <w:top w:val="none" w:sz="0" w:space="0" w:color="auto"/>
          </w:tblBorders>
          <w:shd w:val="clear" w:color="auto" w:fill="FFFFFF"/>
          <w:tblCellMar>
            <w:left w:w="0" w:type="dxa"/>
            <w:right w:w="0" w:type="dxa"/>
          </w:tblCellMar>
          <w:tblLook w:val="04A0"/>
        </w:tblPrEx>
        <w:trPr>
          <w:trHeight w:val="995"/>
        </w:trPr>
        <w:tc>
          <w:tcPr>
            <w:tcW w:w="113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14.9.</w:t>
            </w:r>
          </w:p>
        </w:tc>
        <w:tc>
          <w:tcPr>
            <w:tcW w:w="46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Удостоверение наследственного договора</w:t>
            </w:r>
          </w:p>
          <w:p w:rsidR="004C703F" w:rsidRPr="00CB040C" w:rsidRDefault="004C703F" w:rsidP="004C703F">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(пп.6 п.1 ст. 333.24 НК РФ)</w:t>
            </w:r>
          </w:p>
          <w:p w:rsidR="004C703F" w:rsidRPr="00CB040C" w:rsidRDefault="004C703F" w:rsidP="00DB6E31">
            <w:pPr>
              <w:spacing w:before="100" w:beforeAutospacing="1" w:after="100" w:afterAutospacing="1" w:line="240" w:lineRule="auto"/>
              <w:jc w:val="both"/>
              <w:rPr>
                <w:rFonts w:ascii="Times New Roman" w:hAnsi="Times New Roman" w:cs="Times New Roman"/>
              </w:rPr>
            </w:pPr>
          </w:p>
        </w:tc>
        <w:tc>
          <w:tcPr>
            <w:tcW w:w="3374" w:type="dxa"/>
            <w:gridSpan w:val="2"/>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153A" w:rsidRPr="00CB040C" w:rsidRDefault="00672AA7"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500 руб.</w:t>
            </w:r>
          </w:p>
        </w:tc>
        <w:tc>
          <w:tcPr>
            <w:tcW w:w="432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0153A" w:rsidRPr="00CB040C" w:rsidRDefault="00285ED7"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 76</w:t>
            </w:r>
          </w:p>
          <w:p w:rsidR="0020153A" w:rsidRPr="00CB040C" w:rsidRDefault="00285ED7"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14</w:t>
            </w:r>
            <w:r w:rsidR="0020153A" w:rsidRPr="00CB040C">
              <w:rPr>
                <w:rFonts w:ascii="Times New Roman" w:hAnsi="Times New Roman" w:cs="Times New Roman"/>
              </w:rPr>
              <w:t>6</w:t>
            </w:r>
            <w:r w:rsidR="00D64C07" w:rsidRPr="00CB040C">
              <w:rPr>
                <w:rFonts w:ascii="Times New Roman" w:hAnsi="Times New Roman" w:cs="Times New Roman"/>
              </w:rPr>
              <w:t>00 руб.</w:t>
            </w:r>
          </w:p>
        </w:tc>
        <w:tc>
          <w:tcPr>
            <w:tcW w:w="1842" w:type="dxa"/>
            <w:gridSpan w:val="4"/>
            <w:tcBorders>
              <w:top w:val="single" w:sz="4" w:space="0" w:color="auto"/>
              <w:bottom w:val="single" w:sz="4" w:space="0" w:color="auto"/>
              <w:right w:val="single" w:sz="4" w:space="0" w:color="auto"/>
            </w:tcBorders>
            <w:shd w:val="clear" w:color="auto" w:fill="auto"/>
          </w:tcPr>
          <w:p w:rsidR="0020153A" w:rsidRPr="00CB040C" w:rsidRDefault="0020153A" w:rsidP="00DB6E31">
            <w:pPr>
              <w:spacing w:line="240" w:lineRule="auto"/>
              <w:jc w:val="center"/>
              <w:rPr>
                <w:rFonts w:ascii="Times New Roman" w:hAnsi="Times New Roman" w:cs="Times New Roman"/>
                <w:b/>
              </w:rPr>
            </w:pPr>
          </w:p>
        </w:tc>
      </w:tr>
      <w:tr w:rsidR="0020153A" w:rsidRPr="00CB040C" w:rsidTr="005D03EC">
        <w:tblPrEx>
          <w:tblBorders>
            <w:top w:val="none" w:sz="0" w:space="0" w:color="auto"/>
          </w:tblBorders>
          <w:shd w:val="clear" w:color="auto" w:fill="FFFFFF"/>
          <w:tblCellMar>
            <w:left w:w="0" w:type="dxa"/>
            <w:right w:w="0" w:type="dxa"/>
          </w:tblCellMar>
          <w:tblLook w:val="04A0"/>
        </w:tblPrEx>
        <w:trPr>
          <w:trHeight w:val="823"/>
        </w:trPr>
        <w:tc>
          <w:tcPr>
            <w:tcW w:w="113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14.10.</w:t>
            </w:r>
          </w:p>
        </w:tc>
        <w:tc>
          <w:tcPr>
            <w:tcW w:w="46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 xml:space="preserve"> Распоряжение об отмене  завещания</w:t>
            </w:r>
          </w:p>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(п.п.6 п.1 ст.333.24 НК РФ)</w:t>
            </w:r>
          </w:p>
        </w:tc>
        <w:tc>
          <w:tcPr>
            <w:tcW w:w="3374"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rPr>
                <w:rFonts w:ascii="Times New Roman" w:hAnsi="Times New Roman" w:cs="Times New Roman"/>
              </w:rPr>
            </w:pP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500 руб.</w:t>
            </w:r>
          </w:p>
        </w:tc>
        <w:tc>
          <w:tcPr>
            <w:tcW w:w="432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Пункт 11</w:t>
            </w:r>
          </w:p>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700 руб.</w:t>
            </w:r>
          </w:p>
        </w:tc>
        <w:tc>
          <w:tcPr>
            <w:tcW w:w="1842" w:type="dxa"/>
            <w:gridSpan w:val="4"/>
            <w:tcBorders>
              <w:top w:val="single" w:sz="4" w:space="0" w:color="auto"/>
              <w:bottom w:val="single" w:sz="4" w:space="0" w:color="auto"/>
              <w:right w:val="single" w:sz="4" w:space="0" w:color="auto"/>
            </w:tcBorders>
            <w:shd w:val="clear" w:color="auto" w:fill="auto"/>
          </w:tcPr>
          <w:p w:rsidR="0020153A" w:rsidRPr="00CB040C" w:rsidRDefault="0020153A" w:rsidP="00DB6E31">
            <w:pPr>
              <w:spacing w:line="240" w:lineRule="auto"/>
              <w:jc w:val="center"/>
              <w:rPr>
                <w:rFonts w:ascii="Times New Roman" w:hAnsi="Times New Roman" w:cs="Times New Roman"/>
                <w:b/>
              </w:rPr>
            </w:pPr>
          </w:p>
          <w:p w:rsidR="0020153A" w:rsidRPr="00CB040C" w:rsidRDefault="0020153A" w:rsidP="00DB6E31">
            <w:pPr>
              <w:spacing w:line="240" w:lineRule="auto"/>
              <w:jc w:val="center"/>
              <w:rPr>
                <w:rFonts w:ascii="Times New Roman" w:hAnsi="Times New Roman" w:cs="Times New Roman"/>
                <w:b/>
              </w:rPr>
            </w:pPr>
            <w:r w:rsidRPr="00CB040C">
              <w:rPr>
                <w:rFonts w:ascii="Times New Roman" w:hAnsi="Times New Roman" w:cs="Times New Roman"/>
                <w:b/>
              </w:rPr>
              <w:t>1200 руб.</w:t>
            </w:r>
          </w:p>
        </w:tc>
      </w:tr>
      <w:tr w:rsidR="0020153A" w:rsidRPr="00CB040C" w:rsidTr="00961772">
        <w:tblPrEx>
          <w:tblBorders>
            <w:top w:val="none" w:sz="0" w:space="0" w:color="auto"/>
          </w:tblBorders>
          <w:shd w:val="clear" w:color="auto" w:fill="FFFFFF"/>
          <w:tblCellMar>
            <w:left w:w="0" w:type="dxa"/>
            <w:right w:w="0" w:type="dxa"/>
          </w:tblCellMar>
          <w:tblLook w:val="04A0"/>
        </w:tblPrEx>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14.11.</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both"/>
              <w:rPr>
                <w:rFonts w:ascii="Times New Roman" w:hAnsi="Times New Roman" w:cs="Times New Roman"/>
              </w:rPr>
            </w:pPr>
            <w:r w:rsidRPr="00CB040C">
              <w:rPr>
                <w:rFonts w:ascii="Times New Roman" w:hAnsi="Times New Roman" w:cs="Times New Roman"/>
              </w:rPr>
              <w:t xml:space="preserve">Постановление о выдаче затрат на достойные похороны </w:t>
            </w:r>
          </w:p>
        </w:tc>
        <w:tc>
          <w:tcPr>
            <w:tcW w:w="337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rPr>
            </w:pPr>
            <w:r w:rsidRPr="00CB040C">
              <w:rPr>
                <w:rFonts w:ascii="Times New Roman" w:hAnsi="Times New Roman" w:cs="Times New Roman"/>
              </w:rPr>
              <w:t>100 руб.</w:t>
            </w:r>
          </w:p>
        </w:tc>
        <w:tc>
          <w:tcPr>
            <w:tcW w:w="43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0153A" w:rsidRPr="00CB040C" w:rsidRDefault="0020153A" w:rsidP="00DB6E31">
            <w:pPr>
              <w:spacing w:before="100" w:beforeAutospacing="1" w:after="100" w:afterAutospacing="1" w:line="240" w:lineRule="auto"/>
              <w:jc w:val="center"/>
              <w:rPr>
                <w:rFonts w:ascii="Times New Roman" w:hAnsi="Times New Roman" w:cs="Times New Roman"/>
                <w:b/>
              </w:rPr>
            </w:pPr>
            <w:r w:rsidRPr="00CB040C">
              <w:rPr>
                <w:rFonts w:ascii="Times New Roman" w:hAnsi="Times New Roman" w:cs="Times New Roman"/>
              </w:rPr>
              <w:t>550 руб</w:t>
            </w:r>
            <w:r w:rsidRPr="00CB040C">
              <w:rPr>
                <w:rFonts w:ascii="Times New Roman" w:hAnsi="Times New Roman" w:cs="Times New Roman"/>
                <w:b/>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tcPr>
          <w:p w:rsidR="0020153A" w:rsidRPr="00CB040C" w:rsidRDefault="00961772" w:rsidP="00DB6E31">
            <w:pPr>
              <w:spacing w:line="240" w:lineRule="auto"/>
              <w:jc w:val="center"/>
              <w:rPr>
                <w:rFonts w:ascii="Times New Roman" w:hAnsi="Times New Roman" w:cs="Times New Roman"/>
                <w:b/>
              </w:rPr>
            </w:pPr>
            <w:r>
              <w:rPr>
                <w:rFonts w:ascii="Times New Roman" w:hAnsi="Times New Roman" w:cs="Times New Roman"/>
                <w:b/>
              </w:rPr>
              <w:t>650 руб.</w:t>
            </w:r>
          </w:p>
        </w:tc>
      </w:tr>
    </w:tbl>
    <w:p w:rsidR="00961772" w:rsidRDefault="00961772" w:rsidP="0020153A">
      <w:pPr>
        <w:spacing w:line="240" w:lineRule="auto"/>
        <w:rPr>
          <w:rFonts w:ascii="Times New Roman" w:hAnsi="Times New Roman" w:cs="Times New Roman"/>
          <w:b/>
          <w:bCs/>
        </w:rPr>
      </w:pPr>
    </w:p>
    <w:p w:rsidR="00FE6CC8" w:rsidRDefault="00FE6CC8" w:rsidP="0020153A">
      <w:pPr>
        <w:spacing w:line="240" w:lineRule="auto"/>
        <w:rPr>
          <w:rFonts w:ascii="Times New Roman" w:hAnsi="Times New Roman" w:cs="Times New Roman"/>
          <w:b/>
          <w:bCs/>
        </w:rPr>
      </w:pPr>
    </w:p>
    <w:p w:rsidR="00FE6CC8" w:rsidRDefault="00FE6CC8" w:rsidP="0020153A">
      <w:pPr>
        <w:spacing w:line="240" w:lineRule="auto"/>
        <w:rPr>
          <w:rFonts w:ascii="Times New Roman" w:hAnsi="Times New Roman" w:cs="Times New Roman"/>
          <w:b/>
          <w:bCs/>
        </w:rPr>
      </w:pPr>
    </w:p>
    <w:p w:rsidR="0020153A" w:rsidRPr="00CB040C" w:rsidRDefault="0020153A" w:rsidP="0020153A">
      <w:pPr>
        <w:spacing w:line="240" w:lineRule="auto"/>
        <w:rPr>
          <w:rFonts w:ascii="Times New Roman" w:hAnsi="Times New Roman" w:cs="Times New Roman"/>
          <w:b/>
          <w:bCs/>
        </w:rPr>
      </w:pPr>
      <w:r w:rsidRPr="00CB040C">
        <w:rPr>
          <w:rFonts w:ascii="Times New Roman" w:hAnsi="Times New Roman" w:cs="Times New Roman"/>
          <w:b/>
          <w:bCs/>
          <w:lang w:val="en-US"/>
        </w:rPr>
        <w:lastRenderedPageBreak/>
        <w:t>XV</w:t>
      </w:r>
      <w:r w:rsidRPr="00CB040C">
        <w:rPr>
          <w:rFonts w:ascii="Times New Roman" w:hAnsi="Times New Roman" w:cs="Times New Roman"/>
          <w:b/>
          <w:bCs/>
        </w:rPr>
        <w:t>. ПРОЧИЕ НОТАРИАЛЬНЫЕ ДЕЙСТВИЯ</w:t>
      </w:r>
    </w:p>
    <w:tbl>
      <w:tblPr>
        <w:tblW w:w="15231" w:type="dxa"/>
        <w:tblInd w:w="-459" w:type="dxa"/>
        <w:tblLayout w:type="fixed"/>
        <w:tblCellMar>
          <w:left w:w="10" w:type="dxa"/>
          <w:right w:w="10" w:type="dxa"/>
        </w:tblCellMar>
        <w:tblLook w:val="0000"/>
      </w:tblPr>
      <w:tblGrid>
        <w:gridCol w:w="1418"/>
        <w:gridCol w:w="4394"/>
        <w:gridCol w:w="3402"/>
        <w:gridCol w:w="4111"/>
        <w:gridCol w:w="1906"/>
      </w:tblGrid>
      <w:tr w:rsidR="0020153A" w:rsidRPr="00CB040C" w:rsidTr="00DB6E31">
        <w:trPr>
          <w:trHeight w:val="63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 п/п</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 xml:space="preserve">Нотариальное действие </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тариф</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 xml:space="preserve">УПТХ </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всего</w:t>
            </w:r>
          </w:p>
        </w:tc>
      </w:tr>
      <w:tr w:rsidR="0020153A" w:rsidRPr="00CB040C" w:rsidTr="00DB6E31">
        <w:trPr>
          <w:trHeight w:val="71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rPr>
                <w:rFonts w:ascii="Times New Roman" w:hAnsi="Times New Roman" w:cs="Times New Roman"/>
              </w:rPr>
            </w:pP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rPr>
                <w:rFonts w:ascii="Times New Roman" w:hAnsi="Times New Roman" w:cs="Times New Roman"/>
              </w:rPr>
            </w:pPr>
          </w:p>
        </w:tc>
        <w:tc>
          <w:tcPr>
            <w:tcW w:w="9419" w:type="dxa"/>
            <w:gridSpan w:val="3"/>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3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15.1.</w:t>
            </w:r>
          </w:p>
          <w:p w:rsidR="0020153A" w:rsidRPr="00CB040C" w:rsidRDefault="0020153A" w:rsidP="00DB6E31">
            <w:pPr>
              <w:spacing w:after="0" w:line="240" w:lineRule="auto"/>
              <w:rPr>
                <w:rFonts w:ascii="Times New Roman" w:hAnsi="Times New Roman" w:cs="Times New Roman"/>
              </w:rPr>
            </w:pP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 xml:space="preserve"> принятие на депозит денежных сумм или ценных бумаг, если такое принятие на депозит обязательно в соответствии с законодательством (пп. 20 п. 1 ст. 333.24 НК РФ)</w:t>
            </w: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B31880" w:rsidP="00DB6E31">
            <w:pPr>
              <w:spacing w:after="0" w:line="240" w:lineRule="auto"/>
              <w:jc w:val="both"/>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ринятие в депозит нотариуса  наличных денежных  средств, входящих в состав  наследства по ст. 1172 ГК РФ.</w:t>
            </w: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rPr>
                <w:rFonts w:ascii="Times New Roman" w:hAnsi="Times New Roman" w:cs="Times New Roman"/>
              </w:rPr>
            </w:pPr>
          </w:p>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0,5 процента принятой денежной суммы или рыночной стоимости ценных бумаг, но не менее 20 рублей и не более 20 000 рублей</w:t>
            </w:r>
          </w:p>
          <w:p w:rsidR="0020153A" w:rsidRPr="00CB040C" w:rsidRDefault="0020153A" w:rsidP="00DB6E31">
            <w:pPr>
              <w:spacing w:after="0" w:line="240" w:lineRule="auto"/>
              <w:jc w:val="center"/>
              <w:rPr>
                <w:rFonts w:ascii="Times New Roman" w:hAnsi="Times New Roman" w:cs="Times New Roman"/>
                <w:bCs/>
              </w:rPr>
            </w:pPr>
            <w:r w:rsidRPr="00CB040C">
              <w:rPr>
                <w:rFonts w:ascii="Times New Roman" w:hAnsi="Times New Roman" w:cs="Times New Roman"/>
                <w:bCs/>
              </w:rPr>
              <w:t>.</w:t>
            </w:r>
          </w:p>
          <w:p w:rsidR="0020153A" w:rsidRPr="00CB040C" w:rsidRDefault="0020153A" w:rsidP="00DB6E31">
            <w:pPr>
              <w:spacing w:after="0" w:line="240" w:lineRule="auto"/>
              <w:jc w:val="center"/>
              <w:rPr>
                <w:rFonts w:ascii="Times New Roman" w:hAnsi="Times New Roman" w:cs="Times New Roman"/>
              </w:rPr>
            </w:pP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Пункт 12</w:t>
            </w:r>
          </w:p>
          <w:p w:rsidR="0020153A" w:rsidRPr="00CB040C" w:rsidRDefault="00704F6B" w:rsidP="00DB6E31">
            <w:pPr>
              <w:jc w:val="center"/>
              <w:rPr>
                <w:rFonts w:ascii="Times New Roman" w:hAnsi="Times New Roman" w:cs="Times New Roman"/>
              </w:rPr>
            </w:pPr>
            <w:r w:rsidRPr="00CB040C">
              <w:rPr>
                <w:rFonts w:ascii="Times New Roman" w:hAnsi="Times New Roman" w:cs="Times New Roman"/>
              </w:rPr>
              <w:t>д</w:t>
            </w:r>
            <w:r w:rsidR="0020153A" w:rsidRPr="00CB040C">
              <w:rPr>
                <w:rFonts w:ascii="Times New Roman" w:hAnsi="Times New Roman" w:cs="Times New Roman"/>
              </w:rPr>
              <w:t>о 5-ти кредиторов  - 1000 руб.</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За каждого последующего кредитора начиная с 6-го – 1000 рублей</w:t>
            </w: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п.75</w:t>
            </w:r>
          </w:p>
          <w:p w:rsidR="0026327D" w:rsidRPr="00CB040C" w:rsidRDefault="0026327D"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2000 руб.</w:t>
            </w:r>
          </w:p>
          <w:p w:rsidR="0020153A" w:rsidRPr="00CB040C" w:rsidRDefault="0020153A" w:rsidP="0026327D">
            <w:pPr>
              <w:spacing w:after="0" w:line="240" w:lineRule="auto"/>
              <w:ind w:right="488"/>
              <w:jc w:val="center"/>
              <w:rPr>
                <w:rFonts w:ascii="Times New Roman" w:hAnsi="Times New Roman" w:cs="Times New Roman"/>
              </w:rPr>
            </w:pP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3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15.2.</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 xml:space="preserve"> принятие в депозит нотариуса денежных сумм или ценных бумаг, за исключением случая, указанного в </w:t>
            </w:r>
            <w:hyperlink w:anchor="sub_221181" w:history="1">
              <w:r w:rsidRPr="00CB040C">
                <w:rPr>
                  <w:rFonts w:ascii="Times New Roman" w:hAnsi="Times New Roman" w:cs="Times New Roman"/>
                </w:rPr>
                <w:t>пункте 8.1</w:t>
              </w:r>
            </w:hyperlink>
            <w:r w:rsidRPr="00CB040C">
              <w:rPr>
                <w:rFonts w:ascii="Times New Roman" w:hAnsi="Times New Roman" w:cs="Times New Roman"/>
              </w:rPr>
              <w:t xml:space="preserve"> ст. 22.1.ОЗоН (пп. 8 п.1 ст.22.1.ОЗоН)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0,5 процента принятой денежной суммы или рыночной стоимости ценных бумаг, но не менее 1 000 рублей</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B31880" w:rsidP="00DB6E31">
            <w:pPr>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ункт 12</w:t>
            </w:r>
          </w:p>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До 5-ти кредиторов  - 1000 руб.</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За каждого последующего кредитора начиная с 6-го – 1000 рублей</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3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15.3.</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принятие в депозит нотариуса, удостоверившего сделку, денежных сумм в целях исполнения обязательств по такой сделке (пп. 8.1 п.1 ст.22.1.ОЗоН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7E4503" w:rsidP="00DB6E31">
            <w:pPr>
              <w:spacing w:after="0" w:line="240" w:lineRule="auto"/>
              <w:jc w:val="center"/>
              <w:rPr>
                <w:rFonts w:ascii="Times New Roman" w:hAnsi="Times New Roman" w:cs="Times New Roman"/>
              </w:rPr>
            </w:pPr>
            <w:r w:rsidRPr="00CB040C">
              <w:rPr>
                <w:rFonts w:ascii="Times New Roman" w:hAnsi="Times New Roman" w:cs="Times New Roman"/>
              </w:rPr>
              <w:t>1</w:t>
            </w:r>
            <w:r w:rsidR="0020153A" w:rsidRPr="00CB040C">
              <w:rPr>
                <w:rFonts w:ascii="Times New Roman" w:hAnsi="Times New Roman" w:cs="Times New Roman"/>
              </w:rPr>
              <w:t>500 рублей</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jc w:val="center"/>
              <w:rPr>
                <w:rFonts w:ascii="Times New Roman" w:hAnsi="Times New Roman" w:cs="Times New Roman"/>
              </w:rPr>
            </w:pPr>
            <w:r w:rsidRPr="00CB040C">
              <w:rPr>
                <w:rFonts w:ascii="Times New Roman" w:hAnsi="Times New Roman" w:cs="Times New Roman"/>
              </w:rPr>
              <w:t>Пункт 12</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500 рублей</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3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lastRenderedPageBreak/>
              <w:t>15.4.</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 xml:space="preserve"> принятие на депонирование нотариусом на основании </w:t>
            </w:r>
            <w:hyperlink w:anchor="sub_881" w:history="1">
              <w:r w:rsidRPr="00CB040C">
                <w:rPr>
                  <w:rFonts w:ascii="Times New Roman" w:hAnsi="Times New Roman" w:cs="Times New Roman"/>
                </w:rPr>
                <w:t>статьи 88.1</w:t>
              </w:r>
            </w:hyperlink>
            <w:r w:rsidRPr="00CB040C">
              <w:t>.</w:t>
            </w:r>
            <w:r w:rsidR="009F2472" w:rsidRPr="00CB040C">
              <w:rPr>
                <w:rFonts w:ascii="Times New Roman" w:hAnsi="Times New Roman" w:cs="Times New Roman"/>
              </w:rPr>
              <w:t>ОЗоН</w:t>
            </w:r>
            <w:r w:rsidRPr="00CB040C">
              <w:rPr>
                <w:rFonts w:ascii="Times New Roman" w:hAnsi="Times New Roman" w:cs="Times New Roman"/>
              </w:rPr>
              <w:t xml:space="preserve"> указанных в этой статье объектов, за исключением принятых нотариусом денежных средств в целях исполнения обязательств сторон сделки, </w:t>
            </w:r>
            <w:r w:rsidR="00B31880" w:rsidRPr="00CB040C">
              <w:rPr>
                <w:rFonts w:ascii="Times New Roman" w:hAnsi="Times New Roman" w:cs="Times New Roman"/>
                <w:b/>
              </w:rPr>
              <w:t>совершенной</w:t>
            </w:r>
            <w:r w:rsidRPr="00CB040C">
              <w:rPr>
                <w:rFonts w:ascii="Times New Roman" w:hAnsi="Times New Roman" w:cs="Times New Roman"/>
                <w:b/>
              </w:rPr>
              <w:t xml:space="preserve"> в простой  письменной, нотариальной или устной форме.</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(пп. 8.2 п.1 ст.22.1.ОЗоН).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9F2472" w:rsidP="009F2472">
            <w:pPr>
              <w:spacing w:after="0" w:line="240" w:lineRule="auto"/>
              <w:jc w:val="both"/>
              <w:rPr>
                <w:rFonts w:ascii="Times New Roman" w:hAnsi="Times New Roman" w:cs="Times New Roman"/>
              </w:rPr>
            </w:pPr>
            <w:r w:rsidRPr="00CB040C">
              <w:rPr>
                <w:rFonts w:ascii="Times New Roman" w:hAnsi="Times New Roman" w:cs="Times New Roman"/>
              </w:rPr>
              <w:t xml:space="preserve">0,5 процента </w:t>
            </w:r>
            <w:r w:rsidR="0020153A" w:rsidRPr="00CB040C">
              <w:rPr>
                <w:rFonts w:ascii="Times New Roman" w:hAnsi="Times New Roman" w:cs="Times New Roman"/>
              </w:rPr>
              <w:t>рыночной стоимости ценных бумаг или заявленной депонентом стоимости имущества, но не менее 1000 рублей</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9F2472" w:rsidRPr="00CB040C" w:rsidRDefault="00A679D1" w:rsidP="00DB6E31">
            <w:pPr>
              <w:jc w:val="center"/>
              <w:rPr>
                <w:rFonts w:ascii="Times New Roman" w:hAnsi="Times New Roman" w:cs="Times New Roman"/>
              </w:rPr>
            </w:pPr>
            <w:r w:rsidRPr="00CB040C">
              <w:rPr>
                <w:rFonts w:ascii="Times New Roman" w:hAnsi="Times New Roman" w:cs="Times New Roman"/>
              </w:rPr>
              <w:t>П</w:t>
            </w:r>
            <w:r w:rsidR="007E4503" w:rsidRPr="00CB040C">
              <w:rPr>
                <w:rFonts w:ascii="Times New Roman" w:hAnsi="Times New Roman" w:cs="Times New Roman"/>
              </w:rPr>
              <w:t>ункт</w:t>
            </w:r>
            <w:r w:rsidRPr="00CB040C">
              <w:rPr>
                <w:rFonts w:ascii="Times New Roman" w:hAnsi="Times New Roman" w:cs="Times New Roman"/>
              </w:rPr>
              <w:t xml:space="preserve"> 71</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от 5000</w:t>
            </w:r>
            <w:r w:rsidR="00601BA1" w:rsidRPr="00CB040C">
              <w:rPr>
                <w:rFonts w:ascii="Times New Roman" w:hAnsi="Times New Roman" w:cs="Times New Roman"/>
              </w:rPr>
              <w:t xml:space="preserve"> руб.</w:t>
            </w:r>
            <w:r w:rsidR="007E4503" w:rsidRPr="00CB040C">
              <w:rPr>
                <w:rFonts w:ascii="Times New Roman" w:hAnsi="Times New Roman" w:cs="Times New Roman"/>
              </w:rPr>
              <w:t xml:space="preserve"> – 21</w:t>
            </w:r>
            <w:r w:rsidRPr="00CB040C">
              <w:rPr>
                <w:rFonts w:ascii="Times New Roman" w:hAnsi="Times New Roman" w:cs="Times New Roman"/>
              </w:rPr>
              <w:t>000 рублей</w:t>
            </w:r>
          </w:p>
          <w:p w:rsidR="00601BA1" w:rsidRPr="00CB040C" w:rsidRDefault="00601BA1" w:rsidP="00DB6E31">
            <w:pPr>
              <w:spacing w:after="0" w:line="240" w:lineRule="auto"/>
              <w:ind w:right="488"/>
              <w:jc w:val="center"/>
              <w:rPr>
                <w:rFonts w:ascii="Times New Roman" w:hAnsi="Times New Roman" w:cs="Times New Roman"/>
              </w:rPr>
            </w:pPr>
          </w:p>
          <w:p w:rsidR="0020153A" w:rsidRPr="00CB040C" w:rsidRDefault="0020153A" w:rsidP="00A679D1">
            <w:pPr>
              <w:jc w:val="center"/>
              <w:rPr>
                <w:rFonts w:ascii="Times New Roman" w:hAnsi="Times New Roman" w:cs="Times New Roman"/>
              </w:rPr>
            </w:pP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3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15.5.</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принятие на депонирование нотари</w:t>
            </w:r>
            <w:r w:rsidR="009F2472" w:rsidRPr="00CB040C">
              <w:rPr>
                <w:rFonts w:ascii="Times New Roman" w:hAnsi="Times New Roman" w:cs="Times New Roman"/>
              </w:rPr>
              <w:t>усом на основании ст. 88.1 ОЗоН</w:t>
            </w:r>
            <w:r w:rsidRPr="00CB040C">
              <w:rPr>
                <w:rFonts w:ascii="Times New Roman" w:hAnsi="Times New Roman" w:cs="Times New Roman"/>
              </w:rPr>
              <w:t xml:space="preserve"> денежных средств в целях исполнения обязательств сторон по сделке, </w:t>
            </w:r>
            <w:r w:rsidR="009F2472" w:rsidRPr="00CB040C">
              <w:rPr>
                <w:rFonts w:ascii="Times New Roman" w:hAnsi="Times New Roman" w:cs="Times New Roman"/>
                <w:b/>
              </w:rPr>
              <w:t>совершенной в простой письменной</w:t>
            </w:r>
            <w:r w:rsidRPr="00CB040C">
              <w:rPr>
                <w:rFonts w:ascii="Times New Roman" w:hAnsi="Times New Roman" w:cs="Times New Roman"/>
                <w:b/>
              </w:rPr>
              <w:t>или устной форме</w:t>
            </w:r>
            <w:r w:rsidRPr="00CB040C">
              <w:rPr>
                <w:rFonts w:ascii="Times New Roman" w:hAnsi="Times New Roman" w:cs="Times New Roman"/>
              </w:rPr>
              <w:t xml:space="preserve"> (пп.8.</w:t>
            </w:r>
            <w:r w:rsidR="00601BA1" w:rsidRPr="00CB040C">
              <w:rPr>
                <w:rFonts w:ascii="Times New Roman" w:hAnsi="Times New Roman" w:cs="Times New Roman"/>
              </w:rPr>
              <w:t>2 п.1 ст.22.1</w:t>
            </w:r>
            <w:r w:rsidRPr="00CB040C">
              <w:rPr>
                <w:rFonts w:ascii="Times New Roman" w:hAnsi="Times New Roman" w:cs="Times New Roman"/>
              </w:rPr>
              <w:t>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0,5 процента принятой денежной  суммы, но не менее 1000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601BA1" w:rsidP="00DB6E31">
            <w:pPr>
              <w:jc w:val="center"/>
              <w:rPr>
                <w:rFonts w:ascii="Times New Roman" w:hAnsi="Times New Roman" w:cs="Times New Roman"/>
              </w:rPr>
            </w:pPr>
            <w:r w:rsidRPr="00CB040C">
              <w:rPr>
                <w:rFonts w:ascii="Times New Roman" w:hAnsi="Times New Roman" w:cs="Times New Roman"/>
              </w:rPr>
              <w:t>п</w:t>
            </w:r>
            <w:r w:rsidR="007E4503" w:rsidRPr="00CB040C">
              <w:rPr>
                <w:rFonts w:ascii="Times New Roman" w:hAnsi="Times New Roman" w:cs="Times New Roman"/>
              </w:rPr>
              <w:t>ункт</w:t>
            </w:r>
            <w:r w:rsidR="0020153A" w:rsidRPr="00CB040C">
              <w:rPr>
                <w:rFonts w:ascii="Times New Roman" w:hAnsi="Times New Roman" w:cs="Times New Roman"/>
              </w:rPr>
              <w:t xml:space="preserve"> 16.</w:t>
            </w:r>
            <w:r w:rsidR="00704F6B" w:rsidRPr="00CB040C">
              <w:rPr>
                <w:rFonts w:ascii="Times New Roman" w:hAnsi="Times New Roman" w:cs="Times New Roman"/>
              </w:rPr>
              <w:t xml:space="preserve"> </w:t>
            </w:r>
          </w:p>
          <w:p w:rsidR="0020153A" w:rsidRPr="00CB040C" w:rsidRDefault="00704F6B" w:rsidP="00704F6B">
            <w:pPr>
              <w:jc w:val="center"/>
              <w:rPr>
                <w:rFonts w:ascii="Times New Roman" w:hAnsi="Times New Roman" w:cs="Times New Roman"/>
              </w:rPr>
            </w:pPr>
            <w:r w:rsidRPr="00CB040C">
              <w:rPr>
                <w:rFonts w:ascii="Times New Roman" w:hAnsi="Times New Roman" w:cs="Times New Roman"/>
              </w:rPr>
              <w:t xml:space="preserve">. </w:t>
            </w:r>
            <w:r w:rsidR="00601BA1" w:rsidRPr="00CB040C">
              <w:rPr>
                <w:rFonts w:ascii="Times New Roman" w:hAnsi="Times New Roman" w:cs="Times New Roman"/>
              </w:rPr>
              <w:t>о</w:t>
            </w:r>
            <w:r w:rsidR="0020153A" w:rsidRPr="00CB040C">
              <w:rPr>
                <w:rFonts w:ascii="Times New Roman" w:hAnsi="Times New Roman" w:cs="Times New Roman"/>
              </w:rPr>
              <w:t xml:space="preserve">т </w:t>
            </w:r>
            <w:r w:rsidR="0026327D" w:rsidRPr="00CB040C">
              <w:rPr>
                <w:rFonts w:ascii="Times New Roman" w:hAnsi="Times New Roman" w:cs="Times New Roman"/>
              </w:rPr>
              <w:t>100</w:t>
            </w:r>
            <w:r w:rsidRPr="00CB040C">
              <w:rPr>
                <w:rFonts w:ascii="Times New Roman" w:hAnsi="Times New Roman" w:cs="Times New Roman"/>
              </w:rPr>
              <w:t xml:space="preserve"> руб.</w:t>
            </w:r>
            <w:r w:rsidR="00601BA1" w:rsidRPr="00CB040C">
              <w:rPr>
                <w:rFonts w:ascii="Times New Roman" w:hAnsi="Times New Roman" w:cs="Times New Roman"/>
              </w:rPr>
              <w:t xml:space="preserve">-1400 руб. </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3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15.6.</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 xml:space="preserve">принятие на депонирование нотариусом на основании </w:t>
            </w:r>
            <w:hyperlink w:anchor="sub_881" w:history="1">
              <w:r w:rsidRPr="00CB040C">
                <w:rPr>
                  <w:rFonts w:ascii="Times New Roman" w:hAnsi="Times New Roman" w:cs="Times New Roman"/>
                </w:rPr>
                <w:t>статьи 88.1</w:t>
              </w:r>
            </w:hyperlink>
            <w:r w:rsidRPr="00CB040C">
              <w:rPr>
                <w:rFonts w:ascii="Times New Roman" w:hAnsi="Times New Roman" w:cs="Times New Roman"/>
              </w:rPr>
              <w:t xml:space="preserve"> Основ денежных средств в целях исполнения обязательств сторон </w:t>
            </w:r>
            <w:r w:rsidRPr="00CB040C">
              <w:rPr>
                <w:rFonts w:ascii="Times New Roman" w:hAnsi="Times New Roman" w:cs="Times New Roman"/>
                <w:b/>
              </w:rPr>
              <w:t>по сделке, удостоверенной нотариально</w:t>
            </w:r>
            <w:r w:rsidRPr="00CB040C">
              <w:rPr>
                <w:rFonts w:ascii="Times New Roman" w:hAnsi="Times New Roman" w:cs="Times New Roman"/>
              </w:rPr>
              <w:t xml:space="preserve"> (пп. 8.3. п.1 ст.22.1.ОЗоН).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1500 рублей</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601BA1" w:rsidRPr="00CB040C" w:rsidRDefault="00601BA1" w:rsidP="00DB6E31">
            <w:pPr>
              <w:jc w:val="center"/>
              <w:rPr>
                <w:rFonts w:ascii="Times New Roman" w:hAnsi="Times New Roman" w:cs="Times New Roman"/>
              </w:rPr>
            </w:pPr>
          </w:p>
          <w:p w:rsidR="0026327D" w:rsidRPr="00CB040C" w:rsidRDefault="007E4503" w:rsidP="0026327D">
            <w:pPr>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16</w:t>
            </w:r>
            <w:r w:rsidR="0026327D" w:rsidRPr="00CB040C">
              <w:rPr>
                <w:rFonts w:ascii="Times New Roman" w:hAnsi="Times New Roman" w:cs="Times New Roman"/>
              </w:rPr>
              <w:t xml:space="preserve"> </w:t>
            </w:r>
          </w:p>
          <w:p w:rsidR="0020153A" w:rsidRPr="00CB040C" w:rsidRDefault="00704F6B" w:rsidP="0026327D">
            <w:pPr>
              <w:jc w:val="center"/>
              <w:rPr>
                <w:rFonts w:ascii="Times New Roman" w:hAnsi="Times New Roman" w:cs="Times New Roman"/>
              </w:rPr>
            </w:pPr>
            <w:r w:rsidRPr="00CB040C">
              <w:rPr>
                <w:rFonts w:ascii="Times New Roman" w:hAnsi="Times New Roman" w:cs="Times New Roman"/>
              </w:rPr>
              <w:t xml:space="preserve"> </w:t>
            </w:r>
            <w:r w:rsidR="0026327D" w:rsidRPr="00CB040C">
              <w:rPr>
                <w:rFonts w:ascii="Times New Roman" w:hAnsi="Times New Roman" w:cs="Times New Roman"/>
              </w:rPr>
              <w:t>от 100</w:t>
            </w:r>
            <w:r w:rsidR="00601BA1" w:rsidRPr="00CB040C">
              <w:rPr>
                <w:rFonts w:ascii="Times New Roman" w:hAnsi="Times New Roman" w:cs="Times New Roman"/>
              </w:rPr>
              <w:t xml:space="preserve"> руб.</w:t>
            </w:r>
            <w:r w:rsidR="0020153A" w:rsidRPr="00CB040C">
              <w:rPr>
                <w:rFonts w:ascii="Times New Roman" w:hAnsi="Times New Roman" w:cs="Times New Roman"/>
              </w:rPr>
              <w:t>-1400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15.7.</w:t>
            </w:r>
          </w:p>
          <w:p w:rsidR="0020153A" w:rsidRPr="00CB040C" w:rsidRDefault="0020153A" w:rsidP="00DB6E31">
            <w:pPr>
              <w:spacing w:line="240" w:lineRule="auto"/>
              <w:jc w:val="center"/>
              <w:rPr>
                <w:rFonts w:ascii="Times New Roman" w:hAnsi="Times New Roman" w:cs="Times New Roman"/>
              </w:rPr>
            </w:pP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bCs/>
              </w:rPr>
              <w:t xml:space="preserve">Совершение протеста векселя в неплатеже, неакцепте и недатировании акцепта </w:t>
            </w:r>
            <w:r w:rsidRPr="00CB040C">
              <w:rPr>
                <w:rFonts w:ascii="Times New Roman" w:hAnsi="Times New Roman" w:cs="Times New Roman"/>
              </w:rPr>
              <w:t xml:space="preserve">(пп.24 п.1 ст.333.24 НК РФ) </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 xml:space="preserve">1% неоплаченной суммы, но не более 20000 руб. </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(53)</w:t>
            </w: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rPr>
              <w:t>от 10000 руб.до 28000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15.8.</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eastAsia="Times New Roman" w:hAnsi="Times New Roman" w:cs="Times New Roman"/>
                <w:sz w:val="24"/>
                <w:szCs w:val="24"/>
              </w:rPr>
              <w:t>Предъявление чека к платежу и удостоверение неоплаты чека</w:t>
            </w:r>
          </w:p>
          <w:p w:rsidR="0020153A" w:rsidRPr="00CB040C" w:rsidRDefault="0020153A" w:rsidP="00DB6E31">
            <w:pPr>
              <w:spacing w:after="0" w:line="240" w:lineRule="auto"/>
              <w:jc w:val="both"/>
              <w:rPr>
                <w:rFonts w:ascii="Times New Roman" w:hAnsi="Times New Roman" w:cs="Times New Roman"/>
                <w:bCs/>
              </w:rPr>
            </w:pPr>
            <w:r w:rsidRPr="00CB040C">
              <w:rPr>
                <w:rFonts w:ascii="Times New Roman" w:hAnsi="Times New Roman" w:cs="Times New Roman"/>
              </w:rPr>
              <w:t>(пп.24 п.1 ст. 333.24 НК РФ)</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 неоплаченной суммы, но не более 20000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(42)</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10000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15.9.</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bCs/>
              </w:rPr>
            </w:pPr>
            <w:r w:rsidRPr="00CB040C">
              <w:rPr>
                <w:rFonts w:ascii="Times New Roman" w:hAnsi="Times New Roman" w:cs="Times New Roman"/>
                <w:bCs/>
              </w:rPr>
              <w:t>Обеспечение доказательств, в том числе и распечатка с сайта</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 пп.12.6 п.1  ОЗоН)</w:t>
            </w:r>
          </w:p>
          <w:p w:rsidR="0020153A" w:rsidRPr="00CB040C" w:rsidRDefault="0020153A" w:rsidP="00DB6E31">
            <w:pPr>
              <w:spacing w:after="0" w:line="240" w:lineRule="auto"/>
              <w:jc w:val="both"/>
              <w:rPr>
                <w:rFonts w:ascii="Times New Roman" w:hAnsi="Times New Roman" w:cs="Times New Roman"/>
              </w:rPr>
            </w:pP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3000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D2219"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 xml:space="preserve">Пункт (6, </w:t>
            </w:r>
            <w:r w:rsidR="0020153A" w:rsidRPr="00CB040C">
              <w:rPr>
                <w:rFonts w:ascii="Times New Roman" w:hAnsi="Times New Roman" w:cs="Times New Roman"/>
              </w:rPr>
              <w:t>28)</w:t>
            </w:r>
          </w:p>
          <w:p w:rsidR="0020153A" w:rsidRPr="00CB040C" w:rsidRDefault="003E7F3F"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з</w:t>
            </w:r>
            <w:r w:rsidR="0020153A" w:rsidRPr="00CB040C">
              <w:rPr>
                <w:rFonts w:ascii="Times New Roman" w:hAnsi="Times New Roman" w:cs="Times New Roman"/>
              </w:rPr>
              <w:t>а осмотр страницы в и</w:t>
            </w:r>
            <w:r w:rsidR="00A679D1" w:rsidRPr="00CB040C">
              <w:rPr>
                <w:rFonts w:ascii="Times New Roman" w:hAnsi="Times New Roman" w:cs="Times New Roman"/>
              </w:rPr>
              <w:t xml:space="preserve">нтернете – </w:t>
            </w:r>
            <w:r w:rsidR="00930D2B" w:rsidRPr="00CB040C">
              <w:rPr>
                <w:rFonts w:ascii="Times New Roman" w:hAnsi="Times New Roman" w:cs="Times New Roman"/>
              </w:rPr>
              <w:t xml:space="preserve"> от 1</w:t>
            </w:r>
            <w:r w:rsidR="00A679D1" w:rsidRPr="00CB040C">
              <w:rPr>
                <w:rFonts w:ascii="Times New Roman" w:hAnsi="Times New Roman" w:cs="Times New Roman"/>
              </w:rPr>
              <w:t>000 руб.</w:t>
            </w:r>
            <w:r w:rsidR="00930D2B" w:rsidRPr="00CB040C">
              <w:rPr>
                <w:rFonts w:ascii="Times New Roman" w:hAnsi="Times New Roman" w:cs="Times New Roman"/>
              </w:rPr>
              <w:t xml:space="preserve"> до 3000 руб.</w:t>
            </w:r>
            <w:r w:rsidR="00A679D1" w:rsidRPr="00CB040C">
              <w:rPr>
                <w:rFonts w:ascii="Times New Roman" w:hAnsi="Times New Roman" w:cs="Times New Roman"/>
              </w:rPr>
              <w:t xml:space="preserve"> </w:t>
            </w:r>
            <w:r w:rsidR="0020153A" w:rsidRPr="00CB040C">
              <w:rPr>
                <w:rFonts w:ascii="Times New Roman" w:hAnsi="Times New Roman" w:cs="Times New Roman"/>
              </w:rPr>
              <w:t xml:space="preserve"> за каждую стр. протокола,  50 руб. – за каждую стр. приложения к протоколу;</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 xml:space="preserve"> прочие протоколы осмотра  - от </w:t>
            </w:r>
            <w:r w:rsidR="00930D2B" w:rsidRPr="00CB040C">
              <w:rPr>
                <w:rFonts w:ascii="Times New Roman" w:hAnsi="Times New Roman" w:cs="Times New Roman"/>
              </w:rPr>
              <w:t>1000</w:t>
            </w:r>
            <w:r w:rsidRPr="00CB040C">
              <w:rPr>
                <w:rFonts w:ascii="Times New Roman" w:hAnsi="Times New Roman" w:cs="Times New Roman"/>
              </w:rPr>
              <w:t xml:space="preserve"> </w:t>
            </w:r>
            <w:r w:rsidRPr="00CB040C">
              <w:rPr>
                <w:rFonts w:ascii="Times New Roman" w:hAnsi="Times New Roman" w:cs="Times New Roman"/>
              </w:rPr>
              <w:lastRenderedPageBreak/>
              <w:t>руб. до 3000 руб. за каждую стр. протокола, 50 руб. – за каждую стр. приложения к протоколу;</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протокол допроса – 100</w:t>
            </w:r>
            <w:r w:rsidR="00930D2B" w:rsidRPr="00CB040C">
              <w:rPr>
                <w:rFonts w:ascii="Times New Roman" w:hAnsi="Times New Roman" w:cs="Times New Roman"/>
              </w:rPr>
              <w:t>0</w:t>
            </w:r>
            <w:r w:rsidRPr="00CB040C">
              <w:rPr>
                <w:rFonts w:ascii="Times New Roman" w:hAnsi="Times New Roman" w:cs="Times New Roman"/>
              </w:rPr>
              <w:t xml:space="preserve"> руб. за каждую стр.,</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назначение экспертизы – 2500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lastRenderedPageBreak/>
              <w:t>15.10.</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bCs/>
              </w:rPr>
              <w:t>Совершение исполнительной надписи (</w:t>
            </w:r>
            <w:r w:rsidRPr="00CB040C">
              <w:rPr>
                <w:rFonts w:ascii="Times New Roman" w:hAnsi="Times New Roman" w:cs="Times New Roman"/>
              </w:rPr>
              <w:t xml:space="preserve">п.1 пп.19 ст.33.24 НК РФ): </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об обращении взыскания на заложенное имущество</w:t>
            </w: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bCs/>
              </w:rPr>
            </w:pPr>
            <w:r w:rsidRPr="00CB040C">
              <w:rPr>
                <w:rFonts w:ascii="Times New Roman" w:hAnsi="Times New Roman" w:cs="Times New Roman"/>
              </w:rPr>
              <w:t>прочие</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0,5 % взыскиваемой суммы, но не более 20000 руб.</w:t>
            </w: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0,5 % взыскиваемой суммы, но не более 20000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B00455">
            <w:pPr>
              <w:spacing w:after="0" w:line="240" w:lineRule="auto"/>
              <w:ind w:right="488"/>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(39)</w:t>
            </w: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rPr>
              <w:t>7000 руб.</w:t>
            </w: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(31)</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3000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15.11.</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bCs/>
              </w:rPr>
            </w:pPr>
            <w:r w:rsidRPr="00CB040C">
              <w:rPr>
                <w:rFonts w:ascii="Times New Roman" w:hAnsi="Times New Roman" w:cs="Times New Roman"/>
                <w:bCs/>
              </w:rPr>
              <w:t xml:space="preserve">Выдача дубликата </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 пп. 25 п.1 ст. 333.24 НК РФ)</w:t>
            </w:r>
          </w:p>
          <w:p w:rsidR="0020153A" w:rsidRPr="00CB040C" w:rsidRDefault="0020153A" w:rsidP="00DB6E31">
            <w:pPr>
              <w:spacing w:after="0" w:line="240" w:lineRule="auto"/>
              <w:jc w:val="both"/>
              <w:rPr>
                <w:rFonts w:ascii="Times New Roman" w:hAnsi="Times New Roman" w:cs="Times New Roman"/>
              </w:rPr>
            </w:pP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100 руб.</w:t>
            </w:r>
          </w:p>
          <w:p w:rsidR="0020153A" w:rsidRPr="00CB040C" w:rsidRDefault="0020153A" w:rsidP="00DB6E31">
            <w:pPr>
              <w:spacing w:after="0" w:line="240" w:lineRule="auto"/>
              <w:jc w:val="center"/>
              <w:rPr>
                <w:rFonts w:ascii="Times New Roman" w:hAnsi="Times New Roman" w:cs="Times New Roman"/>
              </w:rPr>
            </w:pP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(32)</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2000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2100 руб.</w:t>
            </w: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15.12.</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bCs/>
              </w:rPr>
            </w:pPr>
            <w:r w:rsidRPr="00CB040C">
              <w:rPr>
                <w:rFonts w:ascii="Times New Roman" w:hAnsi="Times New Roman" w:cs="Times New Roman"/>
                <w:bCs/>
              </w:rPr>
              <w:t xml:space="preserve">Представление документов на  государственную регистрацию  ЮЛ и ИП </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(пп.12.8 п.1 ст. 22.1 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1000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8</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1500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2500 руб.</w:t>
            </w:r>
          </w:p>
        </w:tc>
      </w:tr>
      <w:tr w:rsidR="0020153A" w:rsidRPr="00CB040C" w:rsidTr="00DB6E31">
        <w:trPr>
          <w:trHeight w:val="1295"/>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15.13.</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bCs/>
              </w:rPr>
            </w:pP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bCs/>
              </w:rPr>
              <w:t>Передача заявлений и (или) документов юр. лицом и физ. лицом другим  юр. лицам и физ. лицам</w:t>
            </w:r>
            <w:r w:rsidR="00A01A55">
              <w:rPr>
                <w:rFonts w:ascii="Times New Roman" w:hAnsi="Times New Roman" w:cs="Times New Roman"/>
                <w:bCs/>
              </w:rPr>
              <w:t xml:space="preserve"> </w:t>
            </w:r>
            <w:r w:rsidRPr="00CB040C">
              <w:rPr>
                <w:rFonts w:ascii="Times New Roman" w:hAnsi="Times New Roman" w:cs="Times New Roman"/>
              </w:rPr>
              <w:t>(пп.13 п.1 ст. 22.1 ОЗоН)</w:t>
            </w: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bCs/>
              </w:rPr>
            </w:pPr>
          </w:p>
          <w:p w:rsidR="0020153A" w:rsidRPr="00CB040C" w:rsidRDefault="0020153A" w:rsidP="00DB6E31">
            <w:pPr>
              <w:spacing w:after="0" w:line="240" w:lineRule="auto"/>
              <w:jc w:val="both"/>
              <w:rPr>
                <w:rFonts w:ascii="Times New Roman" w:hAnsi="Times New Roman" w:cs="Times New Roman"/>
                <w:bCs/>
              </w:rPr>
            </w:pPr>
          </w:p>
          <w:p w:rsidR="0020153A" w:rsidRPr="00CB040C" w:rsidRDefault="0020153A" w:rsidP="00DB6E31">
            <w:pPr>
              <w:spacing w:after="0" w:line="240" w:lineRule="auto"/>
              <w:jc w:val="both"/>
              <w:rPr>
                <w:rFonts w:ascii="Times New Roman" w:hAnsi="Times New Roman" w:cs="Times New Roman"/>
              </w:rPr>
            </w:pP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100 руб.</w:t>
            </w:r>
          </w:p>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(30)</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w:t>
            </w:r>
            <w:r w:rsidR="00EC37FD" w:rsidRPr="00CB040C">
              <w:rPr>
                <w:rFonts w:ascii="Times New Roman" w:hAnsi="Times New Roman" w:cs="Times New Roman"/>
              </w:rPr>
              <w:t>осредством эл. почты, - 1400</w:t>
            </w:r>
            <w:r w:rsidRPr="00CB040C">
              <w:rPr>
                <w:rFonts w:ascii="Times New Roman" w:hAnsi="Times New Roman" w:cs="Times New Roman"/>
              </w:rPr>
              <w:t xml:space="preserve"> руб.;</w:t>
            </w:r>
          </w:p>
          <w:p w:rsidR="0020153A" w:rsidRPr="00CB040C" w:rsidRDefault="0020153A" w:rsidP="00DB6E31">
            <w:pPr>
              <w:spacing w:after="0" w:line="240" w:lineRule="auto"/>
              <w:ind w:right="488"/>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почтой, иными средствами  связи</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500  руб.;</w:t>
            </w:r>
          </w:p>
          <w:p w:rsidR="0020153A" w:rsidRPr="00CB040C" w:rsidRDefault="0020153A" w:rsidP="00DB6E31">
            <w:pPr>
              <w:spacing w:after="0" w:line="240" w:lineRule="auto"/>
              <w:ind w:right="488"/>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лично нотариусом  или сотрудником  нотариуса по месту нахождения получателя</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3000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rPr>
                <w:rFonts w:ascii="Times New Roman" w:hAnsi="Times New Roman" w:cs="Times New Roman"/>
                <w:b/>
              </w:rPr>
            </w:pPr>
          </w:p>
          <w:p w:rsidR="0020153A" w:rsidRPr="00CB040C" w:rsidRDefault="00EC37FD"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 xml:space="preserve">1500 </w:t>
            </w:r>
            <w:r w:rsidR="0020153A" w:rsidRPr="00CB040C">
              <w:rPr>
                <w:rFonts w:ascii="Times New Roman" w:hAnsi="Times New Roman" w:cs="Times New Roman"/>
                <w:b/>
              </w:rPr>
              <w:t>руб.</w:t>
            </w:r>
          </w:p>
          <w:p w:rsidR="0020153A" w:rsidRPr="00CB040C" w:rsidRDefault="0020153A" w:rsidP="00DB6E31">
            <w:pPr>
              <w:spacing w:after="0" w:line="240" w:lineRule="auto"/>
              <w:ind w:right="488"/>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600 руб.</w:t>
            </w: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3100 руб.</w:t>
            </w: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lastRenderedPageBreak/>
              <w:t>15.14.</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bCs/>
              </w:rPr>
            </w:pPr>
            <w:r w:rsidRPr="00CB040C">
              <w:rPr>
                <w:rFonts w:ascii="Times New Roman" w:hAnsi="Times New Roman" w:cs="Times New Roman"/>
                <w:bCs/>
              </w:rPr>
              <w:t xml:space="preserve">Выдача свидетельства о передаче документов </w:t>
            </w:r>
            <w:r w:rsidRPr="00CB040C">
              <w:rPr>
                <w:rFonts w:ascii="Times New Roman" w:hAnsi="Times New Roman" w:cs="Times New Roman"/>
              </w:rPr>
              <w:t>(пп.13 п.1 ст. 22.1 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100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2D2219">
            <w:pPr>
              <w:spacing w:after="0" w:line="240" w:lineRule="auto"/>
              <w:ind w:right="488"/>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(22)</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1200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1300 руб.</w:t>
            </w: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15.15.</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bCs/>
              </w:rPr>
            </w:pPr>
            <w:r w:rsidRPr="00CB040C">
              <w:rPr>
                <w:rFonts w:ascii="Times New Roman" w:hAnsi="Times New Roman" w:cs="Times New Roman"/>
                <w:bCs/>
              </w:rPr>
              <w:t>Выдача свидетельства о направлении документов</w:t>
            </w:r>
          </w:p>
          <w:p w:rsidR="0020153A" w:rsidRPr="00CB040C" w:rsidRDefault="0020153A" w:rsidP="00DB6E31">
            <w:pPr>
              <w:spacing w:after="0" w:line="240" w:lineRule="auto"/>
              <w:jc w:val="both"/>
              <w:rPr>
                <w:rFonts w:ascii="Times New Roman" w:hAnsi="Times New Roman" w:cs="Times New Roman"/>
                <w:bCs/>
              </w:rPr>
            </w:pPr>
            <w:r w:rsidRPr="00CB040C">
              <w:rPr>
                <w:rFonts w:ascii="Times New Roman" w:hAnsi="Times New Roman" w:cs="Times New Roman"/>
              </w:rPr>
              <w:t>( пп.13 п.1 ст. 22.1  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100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D2219"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 xml:space="preserve"> (22)</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1200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1300 руб.</w:t>
            </w: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15.16.</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bCs/>
              </w:rPr>
            </w:pPr>
            <w:r w:rsidRPr="00CB040C">
              <w:rPr>
                <w:rFonts w:ascii="Times New Roman" w:hAnsi="Times New Roman" w:cs="Times New Roman"/>
              </w:rPr>
              <w:t>Передача сведений, которые содержатся в заявлениях физических лиц и юридических лиц, в Единый федеральный реестр сведений о банкротстве, а также в Единый федеральный реестр сведений о фактах деятельности юридических лиц</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100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17</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в отношении физ. лиц- 1000 руб.;</w:t>
            </w: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в отношении юр. лиц- 2000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1100 руб.</w:t>
            </w:r>
          </w:p>
          <w:p w:rsidR="0020153A" w:rsidRPr="00CB040C" w:rsidRDefault="0020153A" w:rsidP="00DB6E31">
            <w:pPr>
              <w:spacing w:after="0" w:line="240" w:lineRule="auto"/>
              <w:ind w:right="488"/>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2100 руб.</w:t>
            </w:r>
          </w:p>
          <w:p w:rsidR="0020153A" w:rsidRPr="00CB040C" w:rsidRDefault="0020153A" w:rsidP="00DB6E31">
            <w:pPr>
              <w:spacing w:after="0" w:line="240" w:lineRule="auto"/>
              <w:ind w:right="488"/>
              <w:jc w:val="center"/>
              <w:rPr>
                <w:rFonts w:ascii="Times New Roman" w:hAnsi="Times New Roman" w:cs="Times New Roman"/>
                <w:b/>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15.17.</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672AA7" w:rsidP="00DB6E31">
            <w:pPr>
              <w:spacing w:after="0" w:line="240" w:lineRule="auto"/>
              <w:jc w:val="both"/>
              <w:rPr>
                <w:rFonts w:ascii="Times New Roman" w:hAnsi="Times New Roman" w:cs="Times New Roman"/>
                <w:bCs/>
              </w:rPr>
            </w:pPr>
            <w:r w:rsidRPr="00CB040C">
              <w:rPr>
                <w:rFonts w:ascii="Times New Roman" w:hAnsi="Times New Roman" w:cs="Times New Roman"/>
                <w:bCs/>
              </w:rPr>
              <w:t>у</w:t>
            </w:r>
            <w:r w:rsidR="0020153A" w:rsidRPr="00CB040C">
              <w:rPr>
                <w:rFonts w:ascii="Times New Roman" w:hAnsi="Times New Roman" w:cs="Times New Roman"/>
                <w:bCs/>
              </w:rPr>
              <w:t xml:space="preserve">достоверение решения органа  управления юридического лица </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(пп.12.7 п.1  ст.22.1 ОЗоН)</w:t>
            </w: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p w:rsidR="0020153A" w:rsidRPr="00CB040C" w:rsidRDefault="0020153A" w:rsidP="00DB6E31">
            <w:pPr>
              <w:spacing w:after="0" w:line="240" w:lineRule="auto"/>
              <w:jc w:val="both"/>
              <w:rPr>
                <w:rFonts w:ascii="Times New Roman" w:hAnsi="Times New Roman" w:cs="Times New Roman"/>
              </w:rPr>
            </w:pP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3000 руб. за каждый  час (полный или неполный) присутствия  нотариуса на заседании соответствующего органа.</w:t>
            </w:r>
          </w:p>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D2219"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 xml:space="preserve"> (40)</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подготовка к присутствию на заседании</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от 1000 руб. до 6000 руб.</w:t>
            </w: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(33)</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от 1000 руб. до 3500 руб.</w:t>
            </w: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rPr>
              <w:t>за каждый  час присутствия  нотариуса на  заседании</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b/>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15.18.</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bCs/>
              </w:rPr>
              <w:t>Регистрация уведомления о залоге движимого имущества</w:t>
            </w:r>
            <w:r w:rsidRPr="00CB040C">
              <w:rPr>
                <w:rFonts w:ascii="Times New Roman" w:hAnsi="Times New Roman" w:cs="Times New Roman"/>
              </w:rPr>
              <w:t>(пп. 12.1 п.1 ст.22.1 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600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9</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280 руб. за каждую стр. уведомления, представленного на бумаге</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15.19.</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bCs/>
              </w:rPr>
            </w:pPr>
            <w:r w:rsidRPr="00CB040C">
              <w:rPr>
                <w:rFonts w:ascii="Times New Roman" w:hAnsi="Times New Roman" w:cs="Times New Roman"/>
                <w:bCs/>
              </w:rPr>
              <w:t xml:space="preserve">Выдача выписки из реестра уведомлений о залоге движимого имущества </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(пп.12.2 п. 1 ст.22.1  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40 руб. за каждую стр. выписки  в пределах 1-10  страниц  включительно;</w:t>
            </w:r>
          </w:p>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20 руб.  за каждую стр. выписки, начиная с 11 страницы.</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4</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70 руб. за каждую стр.</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239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lastRenderedPageBreak/>
              <w:t>15.20.</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 xml:space="preserve"> Удостоверение равнозначности  электронного документа документу на  бумажном носителе и за удостоверение равнозначности документа на бумажном носителе, электронному документу  (пп.12.3, 12.4 п.1  ст.22.1 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50 руб. за каждую страницу  документа на  бумажном носителе</w:t>
            </w:r>
          </w:p>
          <w:p w:rsidR="0020153A" w:rsidRPr="00CB040C" w:rsidRDefault="0020153A" w:rsidP="00DB6E31">
            <w:pPr>
              <w:spacing w:after="0" w:line="240" w:lineRule="auto"/>
              <w:jc w:val="center"/>
              <w:rPr>
                <w:rFonts w:ascii="Times New Roman" w:hAnsi="Times New Roman" w:cs="Times New Roman"/>
              </w:rPr>
            </w:pPr>
          </w:p>
          <w:p w:rsidR="0020153A" w:rsidRPr="00CB040C" w:rsidRDefault="0020153A" w:rsidP="00DB6E31">
            <w:pPr>
              <w:spacing w:after="0" w:line="240" w:lineRule="auto"/>
              <w:jc w:val="center"/>
              <w:rPr>
                <w:rFonts w:ascii="Times New Roman" w:hAnsi="Times New Roman" w:cs="Times New Roman"/>
              </w:rPr>
            </w:pP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Пункты 1, 2</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100 руб.</w:t>
            </w:r>
          </w:p>
          <w:p w:rsidR="0020153A" w:rsidRPr="00CB040C" w:rsidRDefault="0020153A" w:rsidP="00214BB9">
            <w:pPr>
              <w:spacing w:after="0" w:line="240" w:lineRule="auto"/>
              <w:ind w:right="488"/>
              <w:jc w:val="center"/>
              <w:rPr>
                <w:rFonts w:ascii="Times New Roman" w:hAnsi="Times New Roman" w:cs="Times New Roman"/>
              </w:rPr>
            </w:pPr>
            <w:r w:rsidRPr="00CB040C">
              <w:rPr>
                <w:rFonts w:ascii="Times New Roman" w:hAnsi="Times New Roman" w:cs="Times New Roman"/>
              </w:rPr>
              <w:t>за каждую стр. документа  на  бумажном  носителе, кроме  равнозначности, сопровождающей совершенное нотариальное действие</w:t>
            </w:r>
            <w:r w:rsidR="00214BB9" w:rsidRPr="00CB040C">
              <w:rPr>
                <w:rFonts w:ascii="Times New Roman" w:hAnsi="Times New Roman" w:cs="Times New Roman"/>
              </w:rPr>
              <w:t>.</w:t>
            </w:r>
          </w:p>
          <w:p w:rsidR="00214BB9" w:rsidRPr="00CB040C" w:rsidRDefault="00214BB9" w:rsidP="00DB6E31">
            <w:pPr>
              <w:spacing w:after="0" w:line="240" w:lineRule="auto"/>
              <w:ind w:right="488"/>
              <w:jc w:val="center"/>
              <w:rPr>
                <w:rFonts w:ascii="Times New Roman" w:hAnsi="Times New Roman" w:cs="Times New Roman"/>
              </w:rPr>
            </w:pPr>
          </w:p>
          <w:p w:rsidR="00F7516E" w:rsidRPr="00D82F07" w:rsidRDefault="00214BB9" w:rsidP="00214BB9">
            <w:pPr>
              <w:spacing w:after="0" w:line="240" w:lineRule="auto"/>
              <w:ind w:right="488"/>
              <w:jc w:val="both"/>
              <w:rPr>
                <w:rFonts w:ascii="Times New Roman" w:hAnsi="Times New Roman" w:cs="Times New Roman"/>
                <w:color w:val="FF0000"/>
                <w:sz w:val="18"/>
                <w:szCs w:val="18"/>
              </w:rPr>
            </w:pPr>
            <w:r w:rsidRPr="00D82F07">
              <w:rPr>
                <w:rFonts w:ascii="Times New Roman" w:hAnsi="Times New Roman" w:cs="Times New Roman"/>
                <w:color w:val="FF0000"/>
                <w:sz w:val="18"/>
                <w:szCs w:val="18"/>
              </w:rPr>
              <w:t xml:space="preserve">При передаче нотариусом по просьбе  обратившегося </w:t>
            </w:r>
            <w:r w:rsidR="0031009C" w:rsidRPr="00D82F07">
              <w:rPr>
                <w:rFonts w:ascii="Times New Roman" w:hAnsi="Times New Roman" w:cs="Times New Roman"/>
                <w:color w:val="FF0000"/>
                <w:sz w:val="18"/>
                <w:szCs w:val="18"/>
              </w:rPr>
              <w:t xml:space="preserve">за совершением нотариального действия </w:t>
            </w:r>
            <w:r w:rsidRPr="00D82F07">
              <w:rPr>
                <w:rFonts w:ascii="Times New Roman" w:hAnsi="Times New Roman" w:cs="Times New Roman"/>
                <w:color w:val="FF0000"/>
                <w:sz w:val="18"/>
                <w:szCs w:val="18"/>
              </w:rPr>
              <w:t>лица изготовленного данным нотариусом электронного документа, равнозначность которого документу  на бумажном носителе удостоверена нотариально, другому нотариусу посредством электронных каналов  связи в соответствии со ст</w:t>
            </w:r>
            <w:r w:rsidR="0031009C" w:rsidRPr="00D82F07">
              <w:rPr>
                <w:rFonts w:ascii="Times New Roman" w:hAnsi="Times New Roman" w:cs="Times New Roman"/>
                <w:color w:val="FF0000"/>
                <w:sz w:val="18"/>
                <w:szCs w:val="18"/>
              </w:rPr>
              <w:t xml:space="preserve">. </w:t>
            </w:r>
            <w:r w:rsidRPr="00D82F07">
              <w:rPr>
                <w:rFonts w:ascii="Times New Roman" w:hAnsi="Times New Roman" w:cs="Times New Roman"/>
                <w:color w:val="FF0000"/>
                <w:sz w:val="18"/>
                <w:szCs w:val="18"/>
              </w:rPr>
              <w:t>86 ОЗН, плата за оказание УПиТХ не взимается.</w:t>
            </w:r>
          </w:p>
          <w:p w:rsidR="00214BB9" w:rsidRPr="00CB040C" w:rsidRDefault="00F7516E" w:rsidP="00214BB9">
            <w:pPr>
              <w:spacing w:after="0" w:line="240" w:lineRule="auto"/>
              <w:ind w:right="488"/>
              <w:jc w:val="both"/>
              <w:rPr>
                <w:rFonts w:ascii="Times New Roman" w:hAnsi="Times New Roman" w:cs="Times New Roman"/>
                <w:b/>
                <w:sz w:val="18"/>
                <w:szCs w:val="18"/>
              </w:rPr>
            </w:pPr>
            <w:r w:rsidRPr="00CB040C">
              <w:rPr>
                <w:rFonts w:ascii="Times New Roman" w:hAnsi="Times New Roman" w:cs="Times New Roman"/>
                <w:b/>
                <w:sz w:val="18"/>
                <w:szCs w:val="18"/>
              </w:rPr>
              <w:t>см. п. 2.13 Порядка по применению льготы.</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14BB9" w:rsidRPr="00CB040C" w:rsidRDefault="00214BB9" w:rsidP="00DB6E31">
            <w:pPr>
              <w:spacing w:after="0" w:line="240" w:lineRule="auto"/>
              <w:ind w:right="488"/>
              <w:jc w:val="center"/>
              <w:rPr>
                <w:rFonts w:ascii="Times New Roman" w:hAnsi="Times New Roman" w:cs="Times New Roman"/>
              </w:rPr>
            </w:pPr>
          </w:p>
          <w:p w:rsidR="00214BB9" w:rsidRPr="00CB040C" w:rsidRDefault="00214BB9" w:rsidP="00DB6E31">
            <w:pPr>
              <w:spacing w:after="0" w:line="240" w:lineRule="auto"/>
              <w:ind w:right="488"/>
              <w:jc w:val="center"/>
              <w:rPr>
                <w:rFonts w:ascii="Times New Roman" w:hAnsi="Times New Roman" w:cs="Times New Roman"/>
              </w:rPr>
            </w:pPr>
          </w:p>
          <w:p w:rsidR="00214BB9" w:rsidRPr="00CB040C" w:rsidRDefault="00214BB9" w:rsidP="00DB6E31">
            <w:pPr>
              <w:spacing w:after="0" w:line="240" w:lineRule="auto"/>
              <w:ind w:right="488"/>
              <w:jc w:val="center"/>
              <w:rPr>
                <w:rFonts w:ascii="Times New Roman" w:hAnsi="Times New Roman" w:cs="Times New Roman"/>
              </w:rPr>
            </w:pPr>
          </w:p>
          <w:p w:rsidR="00214BB9" w:rsidRPr="00CB040C" w:rsidRDefault="00214BB9" w:rsidP="00DB6E31">
            <w:pPr>
              <w:spacing w:after="0" w:line="240" w:lineRule="auto"/>
              <w:ind w:right="488"/>
              <w:jc w:val="center"/>
              <w:rPr>
                <w:rFonts w:ascii="Times New Roman" w:hAnsi="Times New Roman" w:cs="Times New Roman"/>
              </w:rPr>
            </w:pPr>
          </w:p>
          <w:p w:rsidR="00214BB9" w:rsidRPr="00CB040C" w:rsidRDefault="00214BB9" w:rsidP="00DB6E31">
            <w:pPr>
              <w:spacing w:after="0" w:line="240" w:lineRule="auto"/>
              <w:ind w:right="488"/>
              <w:jc w:val="center"/>
              <w:rPr>
                <w:rFonts w:ascii="Times New Roman" w:hAnsi="Times New Roman" w:cs="Times New Roman"/>
              </w:rPr>
            </w:pPr>
          </w:p>
          <w:p w:rsidR="00214BB9" w:rsidRPr="00CB040C" w:rsidRDefault="00214BB9" w:rsidP="00DB6E31">
            <w:pPr>
              <w:spacing w:after="0" w:line="240" w:lineRule="auto"/>
              <w:ind w:right="488"/>
              <w:jc w:val="center"/>
              <w:rPr>
                <w:rFonts w:ascii="Times New Roman" w:hAnsi="Times New Roman" w:cs="Times New Roman"/>
              </w:rPr>
            </w:pPr>
          </w:p>
          <w:p w:rsidR="00214BB9" w:rsidRPr="00CB040C" w:rsidRDefault="00214BB9" w:rsidP="00DB6E31">
            <w:pPr>
              <w:spacing w:after="0" w:line="240" w:lineRule="auto"/>
              <w:ind w:right="488"/>
              <w:jc w:val="center"/>
              <w:rPr>
                <w:rFonts w:ascii="Times New Roman" w:hAnsi="Times New Roman" w:cs="Times New Roman"/>
              </w:rPr>
            </w:pPr>
          </w:p>
          <w:p w:rsidR="00214BB9" w:rsidRPr="00CB040C" w:rsidRDefault="00214BB9" w:rsidP="00DB6E31">
            <w:pPr>
              <w:spacing w:after="0" w:line="240" w:lineRule="auto"/>
              <w:ind w:right="488"/>
              <w:jc w:val="center"/>
              <w:rPr>
                <w:rFonts w:ascii="Times New Roman" w:hAnsi="Times New Roman" w:cs="Times New Roman"/>
              </w:rPr>
            </w:pPr>
          </w:p>
          <w:p w:rsidR="00214BB9" w:rsidRPr="00CB040C" w:rsidRDefault="00214BB9"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sz w:val="18"/>
                <w:szCs w:val="18"/>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15.21.</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both"/>
              <w:rPr>
                <w:rFonts w:ascii="Times New Roman" w:hAnsi="Times New Roman" w:cs="Times New Roman"/>
                <w:bCs/>
              </w:rPr>
            </w:pPr>
            <w:r w:rsidRPr="00CB040C">
              <w:rPr>
                <w:rFonts w:ascii="Times New Roman" w:eastAsia="Times New Roman" w:hAnsi="Times New Roman" w:cs="Times New Roman"/>
                <w:sz w:val="24"/>
                <w:szCs w:val="24"/>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20153A" w:rsidRPr="00CB040C" w:rsidRDefault="0020153A" w:rsidP="00DB6E31">
            <w:pPr>
              <w:spacing w:after="0" w:line="240" w:lineRule="auto"/>
              <w:jc w:val="both"/>
              <w:rPr>
                <w:rFonts w:ascii="Times New Roman" w:hAnsi="Times New Roman" w:cs="Times New Roman"/>
              </w:rPr>
            </w:pPr>
            <w:r w:rsidRPr="00CB040C">
              <w:rPr>
                <w:rFonts w:ascii="Times New Roman" w:hAnsi="Times New Roman" w:cs="Times New Roman"/>
              </w:rPr>
              <w:t>(пп.13 п.1  ст. 22.1 ОЗоН)</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50 руб. (инвалиды 1, 2 гр. освобождаются  на  50%, п. 2</w:t>
            </w: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ст.333.38 НК РФ)</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7</w:t>
            </w: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strike/>
              </w:rPr>
              <w:t>--------------</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15.22.</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r w:rsidRPr="00CB040C">
              <w:rPr>
                <w:rFonts w:ascii="Times New Roman" w:hAnsi="Times New Roman" w:cs="Times New Roman"/>
                <w:sz w:val="22"/>
                <w:szCs w:val="22"/>
              </w:rPr>
              <w:t>Удостоверении  факта</w:t>
            </w:r>
          </w:p>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r w:rsidRPr="00CB040C">
              <w:rPr>
                <w:rFonts w:ascii="Times New Roman" w:hAnsi="Times New Roman" w:cs="Times New Roman"/>
                <w:sz w:val="22"/>
                <w:szCs w:val="22"/>
              </w:rPr>
              <w:t>(нахождения гражданина в живых,  гражданина в определенном месте,</w:t>
            </w:r>
          </w:p>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r w:rsidRPr="00CB040C">
              <w:rPr>
                <w:rFonts w:ascii="Times New Roman" w:hAnsi="Times New Roman" w:cs="Times New Roman"/>
                <w:sz w:val="22"/>
                <w:szCs w:val="22"/>
              </w:rPr>
              <w:t xml:space="preserve"> тождественность с лицом, изображенным на фотографии);</w:t>
            </w:r>
          </w:p>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p>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r w:rsidRPr="00CB040C">
              <w:rPr>
                <w:rFonts w:ascii="Times New Roman" w:hAnsi="Times New Roman" w:cs="Times New Roman"/>
                <w:sz w:val="22"/>
                <w:szCs w:val="22"/>
              </w:rPr>
              <w:t>времени предъявления документа</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100 руб.</w:t>
            </w:r>
          </w:p>
          <w:p w:rsidR="0020153A" w:rsidRPr="00CB040C" w:rsidRDefault="0020153A" w:rsidP="00DB6E31">
            <w:pPr>
              <w:spacing w:line="240" w:lineRule="auto"/>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100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(22, 23)</w:t>
            </w:r>
          </w:p>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2400 руб.</w:t>
            </w: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1000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2500 руб.</w:t>
            </w: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1100 руб.</w:t>
            </w:r>
          </w:p>
          <w:p w:rsidR="0020153A" w:rsidRPr="00CB040C" w:rsidRDefault="0020153A" w:rsidP="00DB6E31">
            <w:pPr>
              <w:spacing w:after="0" w:line="240" w:lineRule="auto"/>
              <w:ind w:right="488"/>
              <w:jc w:val="center"/>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b/>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15.23.</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r w:rsidRPr="00CB040C">
              <w:rPr>
                <w:rFonts w:ascii="Times New Roman" w:hAnsi="Times New Roman" w:cs="Times New Roman"/>
                <w:sz w:val="22"/>
                <w:szCs w:val="22"/>
              </w:rPr>
              <w:t>Удостоверение факта возникновения права собственности на  объекты</w:t>
            </w:r>
            <w:r w:rsidR="008612A3" w:rsidRPr="00CB040C">
              <w:rPr>
                <w:rFonts w:ascii="Times New Roman" w:hAnsi="Times New Roman" w:cs="Times New Roman"/>
                <w:sz w:val="22"/>
                <w:szCs w:val="22"/>
              </w:rPr>
              <w:t xml:space="preserve">  недвижимого имущества в силу </w:t>
            </w:r>
            <w:r w:rsidRPr="00CB040C">
              <w:rPr>
                <w:rFonts w:ascii="Times New Roman" w:hAnsi="Times New Roman" w:cs="Times New Roman"/>
                <w:sz w:val="22"/>
                <w:szCs w:val="22"/>
              </w:rPr>
              <w:t xml:space="preserve">приобретательской  </w:t>
            </w:r>
            <w:r w:rsidRPr="00CB040C">
              <w:rPr>
                <w:rFonts w:ascii="Times New Roman" w:hAnsi="Times New Roman" w:cs="Times New Roman"/>
                <w:sz w:val="22"/>
                <w:szCs w:val="22"/>
              </w:rPr>
              <w:lastRenderedPageBreak/>
              <w:t xml:space="preserve">давности </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lastRenderedPageBreak/>
              <w:t>1500 руб.</w:t>
            </w: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(пп.12.13 п.1 ст.22.1 ОЗоН)</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8612A3"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w:t>
            </w:r>
            <w:r w:rsidR="0020153A" w:rsidRPr="00CB040C">
              <w:rPr>
                <w:rFonts w:ascii="Times New Roman" w:hAnsi="Times New Roman" w:cs="Times New Roman"/>
              </w:rPr>
              <w:t>.79</w:t>
            </w:r>
          </w:p>
          <w:p w:rsidR="0020153A" w:rsidRPr="00CB040C" w:rsidRDefault="00EC37FD"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5000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EC37FD" w:rsidP="00DB6E31">
            <w:pPr>
              <w:spacing w:after="0" w:line="240" w:lineRule="auto"/>
              <w:ind w:right="488"/>
              <w:jc w:val="center"/>
              <w:rPr>
                <w:rFonts w:ascii="Times New Roman" w:hAnsi="Times New Roman" w:cs="Times New Roman"/>
                <w:b/>
              </w:rPr>
            </w:pPr>
            <w:r w:rsidRPr="00CB040C">
              <w:rPr>
                <w:rFonts w:ascii="Times New Roman" w:hAnsi="Times New Roman" w:cs="Times New Roman"/>
                <w:b/>
              </w:rPr>
              <w:t>6500 руб.</w:t>
            </w: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lastRenderedPageBreak/>
              <w:t>15.24.</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r w:rsidRPr="00CB040C">
              <w:rPr>
                <w:rFonts w:ascii="Times New Roman" w:hAnsi="Times New Roman" w:cs="Times New Roman"/>
                <w:sz w:val="22"/>
                <w:szCs w:val="22"/>
              </w:rPr>
              <w:t>Хранение документов за каждый день хранения каждых полных или неполных 250 листов документов</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p>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100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8612A3">
            <w:pPr>
              <w:spacing w:after="0" w:line="240" w:lineRule="auto"/>
              <w:ind w:right="488"/>
              <w:jc w:val="center"/>
              <w:rPr>
                <w:rFonts w:ascii="Times New Roman" w:hAnsi="Times New Roman" w:cs="Times New Roman"/>
              </w:rPr>
            </w:pPr>
            <w:r w:rsidRPr="00CB040C">
              <w:rPr>
                <w:rFonts w:ascii="Times New Roman" w:hAnsi="Times New Roman" w:cs="Times New Roman"/>
              </w:rPr>
              <w:t>Пункт  5</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110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b/>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15.25.</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r w:rsidRPr="00CB040C">
              <w:rPr>
                <w:rFonts w:ascii="Times New Roman" w:hAnsi="Times New Roman" w:cs="Times New Roman"/>
                <w:sz w:val="22"/>
                <w:szCs w:val="22"/>
              </w:rPr>
              <w:t xml:space="preserve">Совершение морского протеста </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30000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(58)</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18000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rPr>
                <w:rFonts w:ascii="Times New Roman" w:hAnsi="Times New Roman" w:cs="Times New Roman"/>
                <w:b/>
              </w:rPr>
            </w:pPr>
          </w:p>
        </w:tc>
      </w:tr>
      <w:tr w:rsidR="0020153A" w:rsidRPr="00CB040C" w:rsidTr="00DB6E31">
        <w:trPr>
          <w:trHeight w:val="1054"/>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15.26.</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both"/>
              <w:rPr>
                <w:rFonts w:ascii="Times New Roman" w:hAnsi="Times New Roman" w:cs="Times New Roman"/>
              </w:rPr>
            </w:pPr>
            <w:r w:rsidRPr="00CB040C">
              <w:rPr>
                <w:rFonts w:ascii="Times New Roman" w:hAnsi="Times New Roman" w:cs="Times New Roman"/>
              </w:rPr>
              <w:t xml:space="preserve">Недополученный  доход при совершении нотариальных действий вне помещения нотариальной конторы при выезде </w:t>
            </w:r>
            <w:r w:rsidRPr="00CB040C">
              <w:rPr>
                <w:rFonts w:ascii="Times New Roman" w:hAnsi="Times New Roman" w:cs="Times New Roman"/>
                <w:b/>
              </w:rPr>
              <w:t>к  физическим лицам</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не взыскивается</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D2219"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(62)</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от 500 руб. до 7000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rPr>
                <w:rFonts w:ascii="Times New Roman" w:hAnsi="Times New Roman" w:cs="Times New Roman"/>
                <w:b/>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15.27.</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both"/>
              <w:rPr>
                <w:rFonts w:ascii="Times New Roman" w:hAnsi="Times New Roman" w:cs="Times New Roman"/>
              </w:rPr>
            </w:pPr>
            <w:r w:rsidRPr="00CB040C">
              <w:rPr>
                <w:rFonts w:ascii="Times New Roman" w:hAnsi="Times New Roman" w:cs="Times New Roman"/>
              </w:rPr>
              <w:t>Недополученный доход при совершении нотариальных действий вне помещения нотариальной конторы при выезде</w:t>
            </w:r>
            <w:r w:rsidR="00EC37FD" w:rsidRPr="00CB040C">
              <w:rPr>
                <w:rFonts w:ascii="Times New Roman" w:hAnsi="Times New Roman" w:cs="Times New Roman"/>
              </w:rPr>
              <w:t xml:space="preserve"> </w:t>
            </w:r>
            <w:r w:rsidRPr="00CB040C">
              <w:rPr>
                <w:rFonts w:ascii="Times New Roman" w:hAnsi="Times New Roman" w:cs="Times New Roman"/>
                <w:b/>
              </w:rPr>
              <w:t>к  юридическим лицам</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8612A3" w:rsidP="00DB6E31">
            <w:pPr>
              <w:spacing w:line="240" w:lineRule="auto"/>
              <w:jc w:val="center"/>
              <w:rPr>
                <w:rFonts w:ascii="Times New Roman" w:hAnsi="Times New Roman" w:cs="Times New Roman"/>
              </w:rPr>
            </w:pPr>
            <w:r w:rsidRPr="00CB040C">
              <w:rPr>
                <w:rFonts w:ascii="Times New Roman" w:hAnsi="Times New Roman" w:cs="Times New Roman"/>
              </w:rPr>
              <w:t>н</w:t>
            </w:r>
            <w:r w:rsidR="0020153A" w:rsidRPr="00CB040C">
              <w:rPr>
                <w:rFonts w:ascii="Times New Roman" w:hAnsi="Times New Roman" w:cs="Times New Roman"/>
              </w:rPr>
              <w:t>е взыскивается</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(63)</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от 3000  руб. до 7000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rPr>
                <w:rFonts w:ascii="Times New Roman" w:hAnsi="Times New Roman" w:cs="Times New Roman"/>
              </w:rPr>
            </w:pPr>
          </w:p>
        </w:tc>
      </w:tr>
      <w:tr w:rsidR="0020153A" w:rsidRPr="00CB040C" w:rsidTr="00DB6E31">
        <w:trPr>
          <w:trHeight w:val="83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15.28.</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both"/>
              <w:rPr>
                <w:rFonts w:ascii="Times New Roman" w:hAnsi="Times New Roman" w:cs="Times New Roman"/>
              </w:rPr>
            </w:pPr>
            <w:r w:rsidRPr="00CB040C">
              <w:rPr>
                <w:rFonts w:ascii="Times New Roman" w:eastAsia="Times New Roman" w:hAnsi="Times New Roman" w:cs="Times New Roman"/>
                <w:sz w:val="24"/>
                <w:szCs w:val="24"/>
              </w:rPr>
              <w:t>Уведомление залогодателя (должника) об исполнении обязательства, обеспеченного залогом</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Не взыскивается</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(59)</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2000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rPr>
                <w:rFonts w:ascii="Times New Roman" w:hAnsi="Times New Roman" w:cs="Times New Roman"/>
              </w:rPr>
            </w:pPr>
          </w:p>
        </w:tc>
      </w:tr>
      <w:tr w:rsidR="0020153A" w:rsidRPr="00CB040C" w:rsidTr="00DB6E31">
        <w:trPr>
          <w:trHeight w:val="874"/>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15.29.</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982DFF" w:rsidP="00DB6E31">
            <w:pPr>
              <w:spacing w:line="240" w:lineRule="auto"/>
              <w:jc w:val="both"/>
              <w:rPr>
                <w:rFonts w:ascii="Times New Roman" w:hAnsi="Times New Roman" w:cs="Times New Roman"/>
              </w:rPr>
            </w:pPr>
            <w:r w:rsidRPr="00CB040C">
              <w:rPr>
                <w:rFonts w:ascii="Times New Roman" w:hAnsi="Times New Roman" w:cs="Times New Roman"/>
              </w:rPr>
              <w:t xml:space="preserve"> Внесение сведений</w:t>
            </w:r>
            <w:r w:rsidR="0020153A" w:rsidRPr="00CB040C">
              <w:rPr>
                <w:rFonts w:ascii="Times New Roman" w:hAnsi="Times New Roman" w:cs="Times New Roman"/>
              </w:rPr>
              <w:t xml:space="preserve"> в реестр списков участников  ООО единой  информационной  системы  нотариата </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600 руб.</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(66)</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1400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rPr>
                <w:rFonts w:ascii="Times New Roman" w:hAnsi="Times New Roman" w:cs="Times New Roman"/>
              </w:rPr>
            </w:pP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15.30.</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both"/>
              <w:rPr>
                <w:rFonts w:ascii="Times New Roman" w:hAnsi="Times New Roman" w:cs="Times New Roman"/>
              </w:rPr>
            </w:pPr>
            <w:r w:rsidRPr="00CB040C">
              <w:rPr>
                <w:rFonts w:ascii="Times New Roman" w:hAnsi="Times New Roman" w:cs="Times New Roman"/>
              </w:rPr>
              <w:t xml:space="preserve">Выдача выписки из реестра списков  участников ООО единой информационной  системы  нотариата </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autoSpaceDE w:val="0"/>
              <w:autoSpaceDN w:val="0"/>
              <w:adjustRightInd w:val="0"/>
              <w:spacing w:after="0" w:line="240" w:lineRule="auto"/>
              <w:ind w:firstLine="720"/>
              <w:jc w:val="center"/>
              <w:rPr>
                <w:rFonts w:ascii="Times New Roman" w:hAnsi="Times New Roman" w:cs="Times New Roman"/>
              </w:rPr>
            </w:pPr>
            <w:r w:rsidRPr="00CB040C">
              <w:rPr>
                <w:rFonts w:ascii="Times New Roman" w:hAnsi="Times New Roman" w:cs="Times New Roman"/>
              </w:rPr>
              <w:t>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jc w:val="center"/>
              <w:rPr>
                <w:rFonts w:ascii="Times New Roman" w:hAnsi="Times New Roman" w:cs="Times New Roman"/>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(64)</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70  руб. за каждую страницу, но не  более  2800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rPr>
                <w:rFonts w:ascii="Times New Roman" w:hAnsi="Times New Roman" w:cs="Times New Roman"/>
              </w:rPr>
            </w:pPr>
          </w:p>
        </w:tc>
      </w:tr>
      <w:tr w:rsidR="0020153A" w:rsidRPr="00CB040C" w:rsidTr="00DB6E31">
        <w:trPr>
          <w:trHeight w:val="148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lastRenderedPageBreak/>
              <w:t>15.31.</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982DFF" w:rsidP="00982DFF">
            <w:pPr>
              <w:spacing w:line="240" w:lineRule="auto"/>
              <w:jc w:val="both"/>
              <w:rPr>
                <w:rFonts w:ascii="Times New Roman" w:hAnsi="Times New Roman" w:cs="Times New Roman"/>
              </w:rPr>
            </w:pPr>
            <w:r w:rsidRPr="00CB040C">
              <w:rPr>
                <w:rFonts w:ascii="Times New Roman" w:hAnsi="Times New Roman" w:cs="Times New Roman"/>
              </w:rPr>
              <w:t>Свидетельствование</w:t>
            </w:r>
            <w:r w:rsidR="0020153A" w:rsidRPr="00CB040C">
              <w:rPr>
                <w:rFonts w:ascii="Times New Roman" w:hAnsi="Times New Roman" w:cs="Times New Roman"/>
              </w:rPr>
              <w:t xml:space="preserve"> св</w:t>
            </w:r>
            <w:r w:rsidRPr="00CB040C">
              <w:rPr>
                <w:rFonts w:ascii="Times New Roman" w:hAnsi="Times New Roman" w:cs="Times New Roman"/>
              </w:rPr>
              <w:t>едений,  содержащихся в списке лиц, осуществляющих</w:t>
            </w:r>
            <w:r w:rsidR="0020153A" w:rsidRPr="00CB040C">
              <w:rPr>
                <w:rFonts w:ascii="Times New Roman" w:hAnsi="Times New Roman" w:cs="Times New Roman"/>
              </w:rPr>
              <w:t xml:space="preserve"> сбор подписей  избирателей</w:t>
            </w:r>
            <w:r w:rsidR="0002711E" w:rsidRPr="00CB040C">
              <w:rPr>
                <w:rFonts w:ascii="Times New Roman" w:hAnsi="Times New Roman" w:cs="Times New Roman"/>
              </w:rPr>
              <w:t xml:space="preserve"> </w:t>
            </w:r>
            <w:r w:rsidR="0020153A" w:rsidRPr="00CB040C">
              <w:rPr>
                <w:rFonts w:ascii="Times New Roman" w:hAnsi="Times New Roman" w:cs="Times New Roman"/>
              </w:rPr>
              <w:t>(участников  референдума), и подлинности  подписи этих  избирателей</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autoSpaceDE w:val="0"/>
              <w:autoSpaceDN w:val="0"/>
              <w:adjustRightInd w:val="0"/>
              <w:spacing w:after="0" w:line="240" w:lineRule="auto"/>
              <w:jc w:val="center"/>
              <w:rPr>
                <w:rFonts w:ascii="Times New Roman" w:hAnsi="Times New Roman" w:cs="Times New Roman"/>
              </w:rPr>
            </w:pPr>
            <w:r w:rsidRPr="00CB040C">
              <w:rPr>
                <w:rFonts w:ascii="Times New Roman" w:hAnsi="Times New Roman" w:cs="Times New Roman"/>
              </w:rPr>
              <w:t>100 руб. + 100 руб. за каждую подпись</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rPr>
                <w:rFonts w:ascii="Times New Roman" w:hAnsi="Times New Roman" w:cs="Times New Roman"/>
                <w:b/>
              </w:rPr>
            </w:pPr>
          </w:p>
          <w:p w:rsidR="0020153A" w:rsidRPr="00CB040C" w:rsidRDefault="0020153A" w:rsidP="00DB6E31">
            <w:pPr>
              <w:spacing w:after="0" w:line="240" w:lineRule="auto"/>
              <w:ind w:right="488"/>
              <w:rPr>
                <w:rFonts w:ascii="Times New Roman" w:hAnsi="Times New Roman" w:cs="Times New Roman"/>
                <w:b/>
              </w:rPr>
            </w:pP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Пункт (22)</w:t>
            </w:r>
          </w:p>
          <w:p w:rsidR="0020153A" w:rsidRPr="00CB040C" w:rsidRDefault="0020153A" w:rsidP="00DB6E31">
            <w:pPr>
              <w:spacing w:after="0" w:line="240" w:lineRule="auto"/>
              <w:ind w:right="488"/>
              <w:jc w:val="center"/>
              <w:rPr>
                <w:rFonts w:ascii="Times New Roman" w:hAnsi="Times New Roman" w:cs="Times New Roman"/>
                <w:b/>
              </w:rPr>
            </w:pPr>
            <w:r w:rsidRPr="00CB040C">
              <w:rPr>
                <w:rFonts w:ascii="Times New Roman" w:hAnsi="Times New Roman" w:cs="Times New Roman"/>
              </w:rPr>
              <w:t>2800 руб</w:t>
            </w:r>
            <w:r w:rsidRPr="00CB040C">
              <w:rPr>
                <w:rFonts w:ascii="Times New Roman" w:hAnsi="Times New Roman" w:cs="Times New Roman"/>
                <w:b/>
              </w:rPr>
              <w:t>.</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F3707A" w:rsidP="005D03EC">
            <w:pPr>
              <w:spacing w:after="0" w:line="240" w:lineRule="auto"/>
              <w:ind w:right="488"/>
              <w:rPr>
                <w:rFonts w:ascii="Times New Roman" w:hAnsi="Times New Roman" w:cs="Times New Roman"/>
              </w:rPr>
            </w:pPr>
            <w:r w:rsidRPr="00CB040C">
              <w:rPr>
                <w:rFonts w:ascii="Times New Roman" w:hAnsi="Times New Roman" w:cs="Times New Roman"/>
              </w:rPr>
              <w:t xml:space="preserve"> </w:t>
            </w:r>
          </w:p>
        </w:tc>
      </w:tr>
      <w:tr w:rsidR="0020153A" w:rsidRPr="00CB040C" w:rsidTr="00DB6E31">
        <w:trPr>
          <w:trHeight w:val="1081"/>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15.32.</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both"/>
              <w:rPr>
                <w:rFonts w:ascii="Times New Roman" w:hAnsi="Times New Roman" w:cs="Times New Roman"/>
              </w:rPr>
            </w:pPr>
            <w:r w:rsidRPr="00CB040C">
              <w:rPr>
                <w:rFonts w:ascii="Times New Roman" w:hAnsi="Times New Roman" w:cs="Times New Roman"/>
              </w:rPr>
              <w:t>Удостоверение протокола регистрации  членов группы избирателей при проведении собрания в поддержку самовыдвижения  кандидата  на  должность Президента   РФ</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autoSpaceDE w:val="0"/>
              <w:autoSpaceDN w:val="0"/>
              <w:adjustRightInd w:val="0"/>
              <w:spacing w:after="0" w:line="240" w:lineRule="auto"/>
              <w:ind w:firstLine="720"/>
              <w:jc w:val="center"/>
              <w:rPr>
                <w:rFonts w:ascii="Times New Roman" w:hAnsi="Times New Roman" w:cs="Times New Roman"/>
              </w:rPr>
            </w:pPr>
            <w:r w:rsidRPr="00CB040C">
              <w:rPr>
                <w:rFonts w:ascii="Times New Roman" w:hAnsi="Times New Roman" w:cs="Times New Roman"/>
              </w:rPr>
              <w:t>100  руб.+ 100 руб. за каждую подпись</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02711E"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не взимается</w:t>
            </w:r>
          </w:p>
          <w:p w:rsidR="0002711E" w:rsidRPr="00CB040C" w:rsidRDefault="0002711E"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п.2.8. Порядка</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6D1801" w:rsidP="00F3707A">
            <w:pPr>
              <w:spacing w:after="0" w:line="240" w:lineRule="auto"/>
              <w:ind w:right="488"/>
              <w:rPr>
                <w:rFonts w:ascii="Times New Roman" w:hAnsi="Times New Roman" w:cs="Times New Roman"/>
              </w:rPr>
            </w:pPr>
            <w:r w:rsidRPr="00CB040C">
              <w:rPr>
                <w:rFonts w:ascii="Times New Roman" w:hAnsi="Times New Roman" w:cs="Times New Roman"/>
              </w:rPr>
              <w:t xml:space="preserve"> </w:t>
            </w:r>
            <w:r w:rsidR="00F3707A" w:rsidRPr="00CB040C">
              <w:rPr>
                <w:rFonts w:ascii="Times New Roman" w:hAnsi="Times New Roman" w:cs="Times New Roman"/>
              </w:rPr>
              <w:t>(см. п. 8 Примечаний в части применения льготы)</w:t>
            </w:r>
          </w:p>
        </w:tc>
      </w:tr>
      <w:tr w:rsidR="0020153A" w:rsidRPr="00CB040C" w:rsidTr="00DB6E31">
        <w:trPr>
          <w:trHeight w:val="62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15.33.</w:t>
            </w:r>
          </w:p>
        </w:tc>
        <w:tc>
          <w:tcPr>
            <w:tcW w:w="439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DB6E31">
            <w:pPr>
              <w:spacing w:line="240" w:lineRule="auto"/>
              <w:jc w:val="both"/>
              <w:rPr>
                <w:rFonts w:ascii="Times New Roman" w:hAnsi="Times New Roman" w:cs="Times New Roman"/>
              </w:rPr>
            </w:pPr>
            <w:r w:rsidRPr="00CB040C">
              <w:rPr>
                <w:rFonts w:ascii="Times New Roman" w:hAnsi="Times New Roman" w:cs="Times New Roman"/>
              </w:rPr>
              <w:t xml:space="preserve">Прочие  нотариальные  действия </w:t>
            </w:r>
          </w:p>
        </w:tc>
        <w:tc>
          <w:tcPr>
            <w:tcW w:w="3402"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153A" w:rsidRPr="00CB040C" w:rsidRDefault="0020153A" w:rsidP="00B00455">
            <w:pPr>
              <w:autoSpaceDE w:val="0"/>
              <w:autoSpaceDN w:val="0"/>
              <w:adjustRightInd w:val="0"/>
              <w:spacing w:after="0" w:line="240" w:lineRule="auto"/>
              <w:ind w:firstLine="720"/>
              <w:jc w:val="center"/>
              <w:rPr>
                <w:rFonts w:ascii="Times New Roman" w:hAnsi="Times New Roman" w:cs="Times New Roman"/>
              </w:rPr>
            </w:pPr>
            <w:r w:rsidRPr="00CB040C">
              <w:rPr>
                <w:rFonts w:ascii="Times New Roman" w:hAnsi="Times New Roman" w:cs="Times New Roman"/>
              </w:rPr>
              <w:t>соответствующий  нотариальному  действию тариф  по ст. 333.24 НК РФ, ст.22.1.ОЗоН</w:t>
            </w:r>
          </w:p>
        </w:tc>
        <w:tc>
          <w:tcPr>
            <w:tcW w:w="4111"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D2219"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 xml:space="preserve">Пункт </w:t>
            </w:r>
            <w:r w:rsidR="0020153A" w:rsidRPr="00CB040C">
              <w:rPr>
                <w:rFonts w:ascii="Times New Roman" w:hAnsi="Times New Roman" w:cs="Times New Roman"/>
              </w:rPr>
              <w:t>(22)</w:t>
            </w:r>
          </w:p>
          <w:p w:rsidR="0020153A" w:rsidRPr="00CB040C" w:rsidRDefault="0020153A" w:rsidP="00DB6E31">
            <w:pPr>
              <w:spacing w:after="0" w:line="240" w:lineRule="auto"/>
              <w:ind w:right="488"/>
              <w:jc w:val="center"/>
              <w:rPr>
                <w:rFonts w:ascii="Times New Roman" w:hAnsi="Times New Roman" w:cs="Times New Roman"/>
              </w:rPr>
            </w:pPr>
            <w:r w:rsidRPr="00CB040C">
              <w:rPr>
                <w:rFonts w:ascii="Times New Roman" w:hAnsi="Times New Roman" w:cs="Times New Roman"/>
              </w:rPr>
              <w:t>от 1000 до 2800 руб.</w:t>
            </w:r>
          </w:p>
        </w:tc>
        <w:tc>
          <w:tcPr>
            <w:tcW w:w="1906" w:type="dxa"/>
            <w:tcBorders>
              <w:top w:val="single" w:sz="4" w:space="0" w:color="000000"/>
              <w:left w:val="single" w:sz="6" w:space="0" w:color="000000"/>
              <w:bottom w:val="single" w:sz="4" w:space="0" w:color="000000"/>
              <w:right w:val="single" w:sz="4" w:space="0" w:color="000000"/>
            </w:tcBorders>
            <w:shd w:val="clear" w:color="auto" w:fill="FFFFFF"/>
          </w:tcPr>
          <w:p w:rsidR="0020153A" w:rsidRPr="00CB040C" w:rsidRDefault="0020153A" w:rsidP="00DB6E31">
            <w:pPr>
              <w:spacing w:after="0" w:line="240" w:lineRule="auto"/>
              <w:ind w:right="488"/>
              <w:rPr>
                <w:rFonts w:ascii="Times New Roman" w:hAnsi="Times New Roman" w:cs="Times New Roman"/>
              </w:rPr>
            </w:pPr>
          </w:p>
        </w:tc>
      </w:tr>
    </w:tbl>
    <w:p w:rsidR="0020153A" w:rsidRPr="00CB040C" w:rsidRDefault="0020153A" w:rsidP="0020153A">
      <w:pPr>
        <w:spacing w:line="240" w:lineRule="auto"/>
        <w:rPr>
          <w:rFonts w:ascii="Times New Roman" w:hAnsi="Times New Roman" w:cs="Times New Roman"/>
        </w:rPr>
      </w:pPr>
    </w:p>
    <w:tbl>
      <w:tblPr>
        <w:tblW w:w="0" w:type="auto"/>
        <w:tblInd w:w="-459" w:type="dxa"/>
        <w:tblCellMar>
          <w:left w:w="10" w:type="dxa"/>
          <w:right w:w="10" w:type="dxa"/>
        </w:tblCellMar>
        <w:tblLook w:val="0000"/>
      </w:tblPr>
      <w:tblGrid>
        <w:gridCol w:w="7230"/>
        <w:gridCol w:w="7938"/>
      </w:tblGrid>
      <w:tr w:rsidR="0020153A" w:rsidRPr="00CB040C" w:rsidTr="00DB6E31">
        <w:trPr>
          <w:trHeight w:val="657"/>
        </w:trPr>
        <w:tc>
          <w:tcPr>
            <w:tcW w:w="15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jc w:val="center"/>
              <w:rPr>
                <w:rFonts w:ascii="Times New Roman" w:hAnsi="Times New Roman" w:cs="Times New Roman"/>
              </w:rPr>
            </w:pPr>
            <w:r w:rsidRPr="00CB040C">
              <w:rPr>
                <w:rFonts w:ascii="Times New Roman" w:hAnsi="Times New Roman" w:cs="Times New Roman"/>
              </w:rPr>
              <w:t>Справка о совершенном нотариальном  действии:</w:t>
            </w:r>
          </w:p>
        </w:tc>
      </w:tr>
      <w:tr w:rsidR="0020153A" w:rsidRPr="00CB040C" w:rsidTr="00DB6E31">
        <w:trPr>
          <w:trHeight w:val="657"/>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after="0" w:line="240" w:lineRule="auto"/>
              <w:rPr>
                <w:rFonts w:ascii="Times New Roman" w:hAnsi="Times New Roman" w:cs="Times New Roman"/>
              </w:rPr>
            </w:pPr>
            <w:r w:rsidRPr="00CB040C">
              <w:rPr>
                <w:rFonts w:ascii="Times New Roman" w:hAnsi="Times New Roman" w:cs="Times New Roman"/>
              </w:rPr>
              <w:t xml:space="preserve">- за заявление о выдаче справки о совершенном нотариальном действии,  </w:t>
            </w:r>
          </w:p>
        </w:tc>
        <w:tc>
          <w:tcPr>
            <w:tcW w:w="793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p>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r w:rsidRPr="00CB040C">
              <w:rPr>
                <w:rFonts w:ascii="Times New Roman" w:hAnsi="Times New Roman" w:cs="Times New Roman"/>
                <w:sz w:val="22"/>
                <w:szCs w:val="22"/>
              </w:rPr>
              <w:t>Тариф-100 руб.+ПТР -400  руб.</w:t>
            </w:r>
          </w:p>
        </w:tc>
      </w:tr>
      <w:tr w:rsidR="0020153A" w:rsidRPr="00CB040C" w:rsidTr="00DB6E31">
        <w:trPr>
          <w:trHeight w:val="657"/>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pStyle w:val="a4"/>
              <w:spacing w:before="0" w:beforeAutospacing="0" w:after="0" w:afterAutospacing="0"/>
              <w:jc w:val="both"/>
              <w:rPr>
                <w:rFonts w:ascii="Times New Roman" w:hAnsi="Times New Roman" w:cs="Times New Roman"/>
                <w:sz w:val="22"/>
                <w:szCs w:val="22"/>
              </w:rPr>
            </w:pPr>
            <w:r w:rsidRPr="00CB040C">
              <w:rPr>
                <w:rFonts w:ascii="Times New Roman" w:hAnsi="Times New Roman" w:cs="Times New Roman"/>
                <w:sz w:val="22"/>
                <w:szCs w:val="22"/>
              </w:rPr>
              <w:t>-справка о совершенном нотариальном действии.</w:t>
            </w:r>
          </w:p>
          <w:p w:rsidR="0020153A" w:rsidRPr="00CB040C" w:rsidRDefault="0020153A" w:rsidP="00DB6E31">
            <w:pPr>
              <w:spacing w:after="0" w:line="240" w:lineRule="auto"/>
              <w:rPr>
                <w:rFonts w:ascii="Times New Roman" w:hAnsi="Times New Roman" w:cs="Times New Roman"/>
              </w:rPr>
            </w:pPr>
          </w:p>
        </w:tc>
        <w:tc>
          <w:tcPr>
            <w:tcW w:w="793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20153A" w:rsidP="00DB6E31">
            <w:pPr>
              <w:spacing w:line="240" w:lineRule="auto"/>
              <w:jc w:val="center"/>
              <w:rPr>
                <w:rFonts w:ascii="Times New Roman" w:hAnsi="Times New Roman" w:cs="Times New Roman"/>
              </w:rPr>
            </w:pPr>
            <w:r w:rsidRPr="00CB040C">
              <w:rPr>
                <w:rFonts w:ascii="Times New Roman" w:hAnsi="Times New Roman" w:cs="Times New Roman"/>
              </w:rPr>
              <w:t>_______</w:t>
            </w:r>
          </w:p>
        </w:tc>
      </w:tr>
      <w:tr w:rsidR="0020153A" w:rsidRPr="00CB040C" w:rsidTr="00DB6E31">
        <w:trPr>
          <w:trHeight w:val="657"/>
        </w:trPr>
        <w:tc>
          <w:tcPr>
            <w:tcW w:w="7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A733E0" w:rsidP="00DB6E31">
            <w:pPr>
              <w:pStyle w:val="a4"/>
              <w:spacing w:before="0" w:beforeAutospacing="0" w:after="0" w:afterAutospacing="0"/>
              <w:jc w:val="both"/>
              <w:rPr>
                <w:rFonts w:ascii="Times New Roman" w:hAnsi="Times New Roman" w:cs="Times New Roman"/>
                <w:sz w:val="22"/>
                <w:szCs w:val="22"/>
              </w:rPr>
            </w:pPr>
            <w:r w:rsidRPr="00CB040C">
              <w:rPr>
                <w:rFonts w:ascii="Times New Roman" w:hAnsi="Times New Roman" w:cs="Times New Roman"/>
                <w:sz w:val="22"/>
                <w:szCs w:val="22"/>
              </w:rPr>
              <w:t xml:space="preserve">- выдача выписки из реестра регистрации нотариальных действий </w:t>
            </w:r>
          </w:p>
        </w:tc>
        <w:tc>
          <w:tcPr>
            <w:tcW w:w="793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20153A" w:rsidRPr="00CB040C" w:rsidRDefault="00B00455" w:rsidP="00DB6E31">
            <w:pPr>
              <w:spacing w:line="240" w:lineRule="auto"/>
              <w:jc w:val="center"/>
              <w:rPr>
                <w:rFonts w:ascii="Times New Roman" w:hAnsi="Times New Roman" w:cs="Times New Roman"/>
              </w:rPr>
            </w:pPr>
            <w:r w:rsidRPr="00CB040C">
              <w:rPr>
                <w:rFonts w:ascii="Times New Roman" w:hAnsi="Times New Roman" w:cs="Times New Roman"/>
              </w:rPr>
              <w:t>п</w:t>
            </w:r>
            <w:r w:rsidR="00A733E0" w:rsidRPr="00CB040C">
              <w:rPr>
                <w:rFonts w:ascii="Times New Roman" w:hAnsi="Times New Roman" w:cs="Times New Roman"/>
              </w:rPr>
              <w:t>.65</w:t>
            </w:r>
          </w:p>
          <w:p w:rsidR="00A733E0" w:rsidRPr="00CB040C" w:rsidRDefault="00EC37FD" w:rsidP="00DB6E31">
            <w:pPr>
              <w:spacing w:line="240" w:lineRule="auto"/>
              <w:jc w:val="center"/>
              <w:rPr>
                <w:rFonts w:ascii="Times New Roman" w:hAnsi="Times New Roman" w:cs="Times New Roman"/>
              </w:rPr>
            </w:pPr>
            <w:r w:rsidRPr="00CB040C">
              <w:rPr>
                <w:rFonts w:ascii="Times New Roman" w:hAnsi="Times New Roman" w:cs="Times New Roman"/>
              </w:rPr>
              <w:t>7</w:t>
            </w:r>
            <w:r w:rsidR="00AE1EE6" w:rsidRPr="00CB040C">
              <w:rPr>
                <w:rFonts w:ascii="Times New Roman" w:hAnsi="Times New Roman" w:cs="Times New Roman"/>
              </w:rPr>
              <w:t>00 руб.</w:t>
            </w:r>
          </w:p>
        </w:tc>
      </w:tr>
    </w:tbl>
    <w:p w:rsidR="00D32E52" w:rsidRDefault="00D32E52" w:rsidP="00D32E52">
      <w:pPr>
        <w:spacing w:after="0" w:line="240" w:lineRule="auto"/>
        <w:jc w:val="center"/>
        <w:rPr>
          <w:rFonts w:ascii="Times New Roman" w:eastAsia="Times New Roman" w:hAnsi="Times New Roman" w:cs="Times New Roman"/>
          <w:b/>
          <w:u w:val="single"/>
        </w:rPr>
      </w:pPr>
    </w:p>
    <w:p w:rsidR="00D32E52" w:rsidRDefault="00D32E52" w:rsidP="00D32E52">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ПРИМЕЧАНИЕ:</w:t>
      </w:r>
    </w:p>
    <w:p w:rsidR="00D32E52" w:rsidRDefault="00D32E52" w:rsidP="00D32E52">
      <w:pPr>
        <w:spacing w:after="0" w:line="240" w:lineRule="auto"/>
        <w:jc w:val="center"/>
        <w:rPr>
          <w:rFonts w:ascii="Times New Roman" w:eastAsia="Times New Roman" w:hAnsi="Times New Roman" w:cs="Times New Roman"/>
          <w:b/>
          <w:u w:val="single"/>
        </w:rPr>
      </w:pPr>
    </w:p>
    <w:p w:rsidR="00D32E52" w:rsidRPr="004410E8" w:rsidRDefault="00D32E52" w:rsidP="00D32E52">
      <w:pPr>
        <w:spacing w:after="0" w:line="240" w:lineRule="auto"/>
        <w:ind w:firstLine="708"/>
        <w:jc w:val="both"/>
        <w:rPr>
          <w:rFonts w:ascii="Times New Roman" w:eastAsia="Times New Roman" w:hAnsi="Times New Roman" w:cs="Times New Roman"/>
        </w:rPr>
      </w:pPr>
      <w:r w:rsidRPr="004410E8">
        <w:rPr>
          <w:rFonts w:ascii="Times New Roman" w:eastAsia="Times New Roman" w:hAnsi="Times New Roman" w:cs="Times New Roman"/>
          <w:b/>
        </w:rPr>
        <w:t>1).</w:t>
      </w:r>
      <w:r w:rsidRPr="004410E8">
        <w:rPr>
          <w:rFonts w:ascii="Times New Roman" w:eastAsia="Times New Roman" w:hAnsi="Times New Roman" w:cs="Times New Roman"/>
        </w:rPr>
        <w:t xml:space="preserve"> Близкие родственники - дети, супруги, родители, полнородные братья и сестры - c представлением соответствующих  документов (свидетельств о браке, о рождении).  </w:t>
      </w:r>
    </w:p>
    <w:p w:rsidR="00D32E52" w:rsidRPr="004410E8" w:rsidRDefault="00D32E52" w:rsidP="00D32E52">
      <w:pPr>
        <w:spacing w:after="0" w:line="240" w:lineRule="auto"/>
        <w:ind w:firstLine="708"/>
        <w:jc w:val="both"/>
        <w:rPr>
          <w:rFonts w:ascii="Times New Roman" w:eastAsia="Times New Roman" w:hAnsi="Times New Roman" w:cs="Times New Roman"/>
        </w:rPr>
      </w:pPr>
      <w:r w:rsidRPr="004410E8">
        <w:rPr>
          <w:rFonts w:ascii="Times New Roman" w:eastAsia="Times New Roman" w:hAnsi="Times New Roman" w:cs="Times New Roman"/>
          <w:b/>
        </w:rPr>
        <w:t>2).</w:t>
      </w:r>
      <w:r w:rsidRPr="004410E8">
        <w:rPr>
          <w:rFonts w:ascii="Times New Roman" w:eastAsia="Times New Roman" w:hAnsi="Times New Roman" w:cs="Times New Roman"/>
        </w:rPr>
        <w:t xml:space="preserve">В случае удостоверения одной доверенности от двух и более лиц, тариф взимается как за удостоверение двух и более доверенностей согласно письму  Минфина РФ от 22.05.06г., абз. 6 «Например,  если доверенность  выдается от имени трех  представляемых одному представителю, то,  </w:t>
      </w:r>
      <w:r w:rsidRPr="004410E8">
        <w:rPr>
          <w:rFonts w:ascii="Times New Roman" w:eastAsia="Times New Roman" w:hAnsi="Times New Roman" w:cs="Times New Roman"/>
        </w:rPr>
        <w:lastRenderedPageBreak/>
        <w:t>учитывая, что в данной доверенности  объединены  исходя их  количества представляемых  три доверенности, то государственная  пошлина  должна уплачиваться как за  удостоверение трех  доверенностей.</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eastAsia="Times New Roman" w:hAnsi="Times New Roman" w:cs="Times New Roman"/>
          <w:b/>
        </w:rPr>
        <w:tab/>
        <w:t>3).</w:t>
      </w:r>
      <w:r w:rsidRPr="004410E8">
        <w:rPr>
          <w:rFonts w:ascii="Times New Roman" w:hAnsi="Times New Roman" w:cs="Times New Roman"/>
        </w:rPr>
        <w:t xml:space="preserve">В соответствии с подпунктом 3 пункта 1 статьи 333.18 Налогового кодекса Российской Федерации уплата нотариального тарифа производится </w:t>
      </w:r>
      <w:r w:rsidRPr="004410E8">
        <w:rPr>
          <w:rFonts w:ascii="Times New Roman" w:hAnsi="Times New Roman" w:cs="Times New Roman"/>
          <w:b/>
        </w:rPr>
        <w:t xml:space="preserve">до совершения нотариальных действий. </w:t>
      </w:r>
      <w:r w:rsidRPr="004410E8">
        <w:rPr>
          <w:rFonts w:ascii="Times New Roman" w:hAnsi="Times New Roman" w:cs="Times New Roman"/>
        </w:rPr>
        <w:t>Оплата УПиТХ также производится до их фактического оказания. Предварительная плата за УПиТХ, при их действительном (фактическом) выполнении нотариусом, не возвращается.</w:t>
      </w:r>
    </w:p>
    <w:p w:rsidR="00D32E52" w:rsidRPr="004410E8" w:rsidRDefault="00D32E52" w:rsidP="00D32E52">
      <w:pPr>
        <w:spacing w:after="0" w:line="240" w:lineRule="auto"/>
        <w:ind w:firstLine="708"/>
        <w:jc w:val="both"/>
        <w:rPr>
          <w:rFonts w:ascii="Times New Roman" w:hAnsi="Times New Roman" w:cs="Times New Roman"/>
          <w:sz w:val="24"/>
          <w:szCs w:val="24"/>
        </w:rPr>
      </w:pPr>
      <w:r w:rsidRPr="004410E8">
        <w:rPr>
          <w:rFonts w:ascii="Times New Roman" w:hAnsi="Times New Roman" w:cs="Times New Roman"/>
          <w:b/>
        </w:rPr>
        <w:t>4).</w:t>
      </w:r>
      <w:r w:rsidRPr="004410E8">
        <w:rPr>
          <w:rFonts w:ascii="Times New Roman" w:hAnsi="Times New Roman" w:cs="Times New Roman"/>
        </w:rPr>
        <w:t xml:space="preserve"> </w:t>
      </w:r>
      <w:r w:rsidRPr="004410E8">
        <w:rPr>
          <w:rFonts w:ascii="Times New Roman" w:hAnsi="Times New Roman" w:cs="Times New Roman"/>
          <w:sz w:val="24"/>
          <w:szCs w:val="24"/>
        </w:rPr>
        <w:t>Ветераны, в том  числе участники, и инвалиды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 Великой Отечественной войны освобождаются от взимания платы за оказание услуг  правового и технического характера на 100 %.</w:t>
      </w:r>
    </w:p>
    <w:p w:rsidR="00D32E52" w:rsidRPr="004410E8" w:rsidRDefault="00D32E52" w:rsidP="00D32E52">
      <w:pPr>
        <w:spacing w:after="0" w:line="240" w:lineRule="auto"/>
        <w:ind w:firstLine="708"/>
        <w:jc w:val="both"/>
        <w:rPr>
          <w:rFonts w:ascii="Times New Roman" w:hAnsi="Times New Roman" w:cs="Times New Roman"/>
          <w:sz w:val="24"/>
          <w:szCs w:val="24"/>
        </w:rPr>
      </w:pPr>
      <w:r w:rsidRPr="004410E8">
        <w:rPr>
          <w:rFonts w:ascii="Times New Roman" w:hAnsi="Times New Roman" w:cs="Times New Roman"/>
          <w:b/>
        </w:rPr>
        <w:t>5).</w:t>
      </w:r>
      <w:r w:rsidRPr="004410E8">
        <w:rPr>
          <w:rFonts w:ascii="Times New Roman" w:hAnsi="Times New Roman" w:cs="Times New Roman"/>
        </w:rPr>
        <w:t xml:space="preserve"> </w:t>
      </w:r>
      <w:r w:rsidRPr="004410E8">
        <w:rPr>
          <w:rFonts w:ascii="Times New Roman" w:hAnsi="Times New Roman" w:cs="Times New Roman"/>
          <w:sz w:val="24"/>
          <w:szCs w:val="24"/>
        </w:rPr>
        <w:t>Инвалиды  первой и второй группы, дети-инвалиды  освобождаются от  взимания  платы  за   оказание  услуг правового и технического характера  на 50 %.</w:t>
      </w:r>
    </w:p>
    <w:p w:rsidR="00D32E52" w:rsidRPr="004410E8" w:rsidRDefault="00D32E52" w:rsidP="00D32E52">
      <w:pPr>
        <w:spacing w:after="0" w:line="240" w:lineRule="auto"/>
        <w:ind w:firstLine="708"/>
        <w:jc w:val="both"/>
        <w:rPr>
          <w:rFonts w:ascii="Times New Roman" w:hAnsi="Times New Roman" w:cs="Times New Roman"/>
          <w:sz w:val="24"/>
          <w:szCs w:val="24"/>
        </w:rPr>
      </w:pPr>
      <w:r w:rsidRPr="004410E8">
        <w:rPr>
          <w:rFonts w:ascii="Times New Roman" w:hAnsi="Times New Roman" w:cs="Times New Roman"/>
          <w:sz w:val="24"/>
          <w:szCs w:val="24"/>
        </w:rPr>
        <w:t>Дети-сироты, дети, оставшиеся без попечения родителей, дети-инвалиды, находящиеся в детских домах, интернатах, освобождаются  от взимания платы за оказание услуг  правового и технического характера на 100%.</w:t>
      </w:r>
    </w:p>
    <w:p w:rsidR="00D32E52" w:rsidRPr="004410E8" w:rsidRDefault="00D32E52" w:rsidP="00D32E52">
      <w:pPr>
        <w:tabs>
          <w:tab w:val="left" w:pos="540"/>
        </w:tabs>
        <w:spacing w:after="0" w:line="240" w:lineRule="auto"/>
        <w:jc w:val="both"/>
        <w:rPr>
          <w:rFonts w:ascii="Times New Roman" w:hAnsi="Times New Roman" w:cs="Times New Roman"/>
          <w:sz w:val="24"/>
          <w:szCs w:val="24"/>
        </w:rPr>
      </w:pPr>
      <w:r w:rsidRPr="004410E8">
        <w:rPr>
          <w:rFonts w:ascii="Times New Roman" w:hAnsi="Times New Roman" w:cs="Times New Roman"/>
        </w:rPr>
        <w:tab/>
      </w:r>
      <w:r w:rsidRPr="004410E8">
        <w:rPr>
          <w:rFonts w:ascii="Times New Roman" w:hAnsi="Times New Roman" w:cs="Times New Roman"/>
          <w:b/>
        </w:rPr>
        <w:t>6).</w:t>
      </w:r>
      <w:r w:rsidRPr="004410E8">
        <w:rPr>
          <w:rFonts w:ascii="Times New Roman" w:hAnsi="Times New Roman" w:cs="Times New Roman"/>
        </w:rPr>
        <w:t xml:space="preserve"> </w:t>
      </w:r>
      <w:r w:rsidR="00787DFD" w:rsidRPr="004410E8">
        <w:rPr>
          <w:rFonts w:ascii="Times New Roman" w:hAnsi="Times New Roman" w:cs="Times New Roman"/>
          <w:sz w:val="24"/>
          <w:szCs w:val="24"/>
        </w:rPr>
        <w:t xml:space="preserve">Несовершеннолетние </w:t>
      </w:r>
      <w:r w:rsidRPr="004410E8">
        <w:rPr>
          <w:rFonts w:ascii="Times New Roman" w:hAnsi="Times New Roman" w:cs="Times New Roman"/>
          <w:sz w:val="24"/>
          <w:szCs w:val="24"/>
        </w:rPr>
        <w:t>освобождаютс</w:t>
      </w:r>
      <w:r w:rsidR="00787DFD" w:rsidRPr="004410E8">
        <w:rPr>
          <w:rFonts w:ascii="Times New Roman" w:hAnsi="Times New Roman" w:cs="Times New Roman"/>
          <w:sz w:val="24"/>
          <w:szCs w:val="24"/>
        </w:rPr>
        <w:t xml:space="preserve">я от  платы </w:t>
      </w:r>
      <w:r w:rsidRPr="004410E8">
        <w:rPr>
          <w:rFonts w:ascii="Times New Roman" w:hAnsi="Times New Roman" w:cs="Times New Roman"/>
          <w:sz w:val="24"/>
          <w:szCs w:val="24"/>
        </w:rPr>
        <w:t>за  оказание  услуг правового  и технического характер</w:t>
      </w:r>
      <w:r w:rsidR="00787DFD" w:rsidRPr="004410E8">
        <w:rPr>
          <w:rFonts w:ascii="Times New Roman" w:hAnsi="Times New Roman" w:cs="Times New Roman"/>
          <w:sz w:val="24"/>
          <w:szCs w:val="24"/>
        </w:rPr>
        <w:t>а  при  удостоверении договоров</w:t>
      </w:r>
      <w:r w:rsidR="001262CB" w:rsidRPr="004410E8">
        <w:rPr>
          <w:rFonts w:ascii="Times New Roman" w:hAnsi="Times New Roman" w:cs="Times New Roman"/>
          <w:sz w:val="24"/>
          <w:szCs w:val="24"/>
        </w:rPr>
        <w:t xml:space="preserve"> об отчуждении</w:t>
      </w:r>
      <w:r w:rsidRPr="004410E8">
        <w:rPr>
          <w:rFonts w:ascii="Times New Roman" w:hAnsi="Times New Roman" w:cs="Times New Roman"/>
          <w:sz w:val="24"/>
          <w:szCs w:val="24"/>
        </w:rPr>
        <w:t xml:space="preserve"> ими недвижимого имущества, а также при заключении  соглашения об определении размера  долей в жилом помещении, приобретенном  за счет средств  материнского капитала. При этом  такое  освобождение  от  взимания платы  з</w:t>
      </w:r>
      <w:r w:rsidR="001262CB" w:rsidRPr="004410E8">
        <w:rPr>
          <w:rFonts w:ascii="Times New Roman" w:hAnsi="Times New Roman" w:cs="Times New Roman"/>
          <w:sz w:val="24"/>
          <w:szCs w:val="24"/>
        </w:rPr>
        <w:t xml:space="preserve">а  оказание  услуг  правового </w:t>
      </w:r>
      <w:r w:rsidRPr="004410E8">
        <w:rPr>
          <w:rFonts w:ascii="Times New Roman" w:hAnsi="Times New Roman" w:cs="Times New Roman"/>
          <w:sz w:val="24"/>
          <w:szCs w:val="24"/>
        </w:rPr>
        <w:t xml:space="preserve">и технического характера   производится  пропорционально  их  участию в договоре (соглашении), то есть пропорционально размеру принадлежащей несовершеннолетнему доли в  праве общей  долевой собственности на отчуждаемое имущество или  размеру доли, определенной  ему по соглашению. </w:t>
      </w:r>
    </w:p>
    <w:p w:rsidR="00A96D7D" w:rsidRPr="004410E8" w:rsidRDefault="00A96D7D"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t>Несовершеннолетние  освобождаются  от  платы  за  оказание  услуг правового  и технического характера при  выдаче свидетельств о  праве на  наследство на 50%.</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r>
      <w:r w:rsidRPr="004410E8">
        <w:rPr>
          <w:rFonts w:ascii="Times New Roman" w:hAnsi="Times New Roman" w:cs="Times New Roman"/>
          <w:b/>
        </w:rPr>
        <w:t>7).</w:t>
      </w:r>
      <w:r w:rsidRPr="004410E8">
        <w:rPr>
          <w:rFonts w:ascii="Times New Roman" w:hAnsi="Times New Roman" w:cs="Times New Roman"/>
        </w:rPr>
        <w:t xml:space="preserve"> Плата  за услуги  правового и технического характера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r>
      <w:r w:rsidRPr="004410E8">
        <w:rPr>
          <w:rFonts w:ascii="Times New Roman" w:hAnsi="Times New Roman" w:cs="Times New Roman"/>
          <w:b/>
        </w:rPr>
        <w:t>8).</w:t>
      </w:r>
      <w:r w:rsidRPr="004410E8">
        <w:rPr>
          <w:rFonts w:ascii="Times New Roman" w:hAnsi="Times New Roman" w:cs="Times New Roman"/>
        </w:rPr>
        <w:t xml:space="preserve"> Плата  за оказание  услуг  правого и технического характера  при нотариальном удостоверении  </w:t>
      </w:r>
      <w:r w:rsidRPr="004410E8">
        <w:rPr>
          <w:rFonts w:ascii="Times New Roman" w:hAnsi="Times New Roman" w:cs="Times New Roman"/>
          <w:b/>
        </w:rPr>
        <w:t>протокола  регистрации</w:t>
      </w:r>
      <w:r w:rsidRPr="004410E8">
        <w:rPr>
          <w:rFonts w:ascii="Times New Roman" w:hAnsi="Times New Roman" w:cs="Times New Roman"/>
        </w:rPr>
        <w:t xml:space="preserve"> членов  группы  избирателей  при проведении собрания в поддержку  самовыдвижения кандидата  и </w:t>
      </w:r>
      <w:r w:rsidRPr="004410E8">
        <w:rPr>
          <w:rFonts w:ascii="Times New Roman" w:hAnsi="Times New Roman" w:cs="Times New Roman"/>
          <w:b/>
        </w:rPr>
        <w:t>протокола собрания</w:t>
      </w:r>
      <w:r w:rsidRPr="004410E8">
        <w:rPr>
          <w:rFonts w:ascii="Times New Roman" w:hAnsi="Times New Roman" w:cs="Times New Roman"/>
        </w:rPr>
        <w:t xml:space="preserve"> данной  группы избирателей, </w:t>
      </w:r>
      <w:r w:rsidRPr="004410E8">
        <w:rPr>
          <w:rFonts w:ascii="Times New Roman" w:hAnsi="Times New Roman" w:cs="Times New Roman"/>
          <w:b/>
        </w:rPr>
        <w:t>нотариальном удостоверении доверенности,</w:t>
      </w:r>
      <w:r w:rsidRPr="004410E8">
        <w:rPr>
          <w:rFonts w:ascii="Times New Roman" w:hAnsi="Times New Roman" w:cs="Times New Roman"/>
        </w:rPr>
        <w:t xml:space="preserve"> выдаваемом кандидатом  на должность  Президента Российской Федерации уполномоченному представителю по финансовым вопросам, </w:t>
      </w:r>
      <w:r w:rsidRPr="004410E8">
        <w:rPr>
          <w:rFonts w:ascii="Times New Roman" w:hAnsi="Times New Roman" w:cs="Times New Roman"/>
          <w:b/>
        </w:rPr>
        <w:t>при свидетельствовании сведений, содержащихся в списке лиц</w:t>
      </w:r>
      <w:r w:rsidRPr="004410E8">
        <w:rPr>
          <w:rFonts w:ascii="Times New Roman" w:hAnsi="Times New Roman" w:cs="Times New Roman"/>
        </w:rPr>
        <w:t xml:space="preserve">, осуществлявших сбор подписей избирателей (участников референдума), и </w:t>
      </w:r>
      <w:r w:rsidRPr="004410E8">
        <w:rPr>
          <w:rFonts w:ascii="Times New Roman" w:hAnsi="Times New Roman" w:cs="Times New Roman"/>
          <w:b/>
        </w:rPr>
        <w:t>подлинности подписи</w:t>
      </w:r>
      <w:r w:rsidRPr="004410E8">
        <w:rPr>
          <w:rFonts w:ascii="Times New Roman" w:hAnsi="Times New Roman" w:cs="Times New Roman"/>
        </w:rPr>
        <w:t xml:space="preserve"> этих  лиц, не  взимается. </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t>9). Плата за оказание услуг правового и технического характера при нотариальном удостоверении  сделок, совершаемых при переселении  граждан из аварийного жилищного фонда в рамках реализации государственных, региональных, муниципальных программ взимается в размере 50%  от размера платы, взимаемой за удостоверение сделок, предметом которых является  отчуждение недвижимого имущества, подлежащих обязательному нотариальному удостоверению.</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r>
      <w:r w:rsidRPr="004410E8">
        <w:rPr>
          <w:rFonts w:ascii="Times New Roman" w:hAnsi="Times New Roman" w:cs="Times New Roman"/>
          <w:b/>
        </w:rPr>
        <w:t>10).</w:t>
      </w:r>
      <w:r w:rsidRPr="004410E8">
        <w:rPr>
          <w:rFonts w:ascii="Times New Roman" w:hAnsi="Times New Roman" w:cs="Times New Roman"/>
        </w:rPr>
        <w:t xml:space="preserve"> Плата  за  оказание услуг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 от размера платы, взимаемой за принятие  в депозит </w:t>
      </w:r>
      <w:r w:rsidRPr="004410E8">
        <w:rPr>
          <w:rFonts w:ascii="Times New Roman" w:hAnsi="Times New Roman" w:cs="Times New Roman"/>
        </w:rPr>
        <w:lastRenderedPageBreak/>
        <w:t xml:space="preserve">нотариуса денежных сумм или ценных бумаг, за исключением принятия на  депонирование нотариусом денежных средств в целях исполнения обязательств  сторон по  сделке. </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r>
      <w:r w:rsidRPr="004410E8">
        <w:rPr>
          <w:rFonts w:ascii="Times New Roman" w:hAnsi="Times New Roman" w:cs="Times New Roman"/>
          <w:b/>
        </w:rPr>
        <w:t>11).</w:t>
      </w:r>
      <w:r w:rsidRPr="004410E8">
        <w:rPr>
          <w:rFonts w:ascii="Times New Roman" w:hAnsi="Times New Roman" w:cs="Times New Roman"/>
        </w:rPr>
        <w:t xml:space="preserve"> При совершении нотариальных вне помещения нотариальной конторы по одному адресу для нескольких лиц недополученный доход взыскивается  с данных лиц однократно в равных долях.</w:t>
      </w:r>
    </w:p>
    <w:p w:rsidR="00D32E52" w:rsidRPr="004410E8" w:rsidRDefault="00D32E52" w:rsidP="00D32E52">
      <w:pPr>
        <w:tabs>
          <w:tab w:val="left" w:pos="540"/>
        </w:tabs>
        <w:spacing w:after="0" w:line="240" w:lineRule="auto"/>
        <w:jc w:val="both"/>
        <w:rPr>
          <w:rFonts w:ascii="Times New Roman" w:hAnsi="Times New Roman" w:cs="Times New Roman"/>
          <w:sz w:val="24"/>
          <w:szCs w:val="24"/>
        </w:rPr>
      </w:pPr>
      <w:r w:rsidRPr="004410E8">
        <w:rPr>
          <w:rFonts w:ascii="Times New Roman" w:hAnsi="Times New Roman" w:cs="Times New Roman"/>
        </w:rPr>
        <w:tab/>
      </w:r>
      <w:r w:rsidRPr="004410E8">
        <w:rPr>
          <w:rFonts w:ascii="Times New Roman" w:hAnsi="Times New Roman" w:cs="Times New Roman"/>
          <w:sz w:val="24"/>
          <w:szCs w:val="24"/>
        </w:rPr>
        <w:t xml:space="preserve">При совершении нотариальных действий по одному адресу вне помещения нотариальной  конторы нескольких нотариальных действий для  одного лица недополученный доход взимается однократно. </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t xml:space="preserve">Льготы, установленные пунктами 4, 5 настоящих Примечаний, применяются также  при взимании недополученного дохода. </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t>При совершении нотариальных действий вне помещения нотариальной  конторы  в рамках регулярного выезда нотариуса в населенные пункты нотариального округа недополученный доход не взыскивается.</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t xml:space="preserve">При выезде  нотариуса для совершения нотариального действия вне места своей работы   заинтересованные  физические и юридические  лица в соответствии  со статей  22  Основ возмещают ему  фактические   транспортные   расходы. </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r>
      <w:r w:rsidRPr="004410E8">
        <w:rPr>
          <w:rFonts w:ascii="Times New Roman" w:hAnsi="Times New Roman" w:cs="Times New Roman"/>
          <w:b/>
        </w:rPr>
        <w:t>12).</w:t>
      </w:r>
      <w:r w:rsidRPr="004410E8">
        <w:rPr>
          <w:rFonts w:ascii="Times New Roman" w:hAnsi="Times New Roman" w:cs="Times New Roman"/>
        </w:rPr>
        <w:t xml:space="preserve"> В случае, если в одном договоре – 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договор-документ, для которого размер платы за оказание услуг правового и технического характера является максимальным.</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t xml:space="preserve"> В случае, если предметом  одного договора является несколько самостоятельных объектов,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 для которого размер платы за оказание услуг правового и технического характера является максимальным. </w:t>
      </w:r>
    </w:p>
    <w:p w:rsidR="00D32E52" w:rsidRPr="004410E8" w:rsidRDefault="00D32E52" w:rsidP="00D32E52">
      <w:pPr>
        <w:tabs>
          <w:tab w:val="left" w:pos="540"/>
        </w:tabs>
        <w:spacing w:after="0" w:line="240" w:lineRule="auto"/>
        <w:jc w:val="both"/>
        <w:rPr>
          <w:rFonts w:ascii="Times New Roman" w:hAnsi="Times New Roman" w:cs="Times New Roman"/>
          <w:sz w:val="24"/>
          <w:szCs w:val="24"/>
        </w:rPr>
      </w:pPr>
      <w:r w:rsidRPr="004410E8">
        <w:rPr>
          <w:rFonts w:ascii="Times New Roman" w:hAnsi="Times New Roman" w:cs="Times New Roman"/>
        </w:rPr>
        <w:tab/>
      </w:r>
      <w:r w:rsidRPr="004410E8">
        <w:rPr>
          <w:rFonts w:ascii="Times New Roman" w:hAnsi="Times New Roman" w:cs="Times New Roman"/>
          <w:b/>
        </w:rPr>
        <w:t>13).</w:t>
      </w:r>
      <w:r w:rsidRPr="004410E8">
        <w:rPr>
          <w:rFonts w:ascii="Times New Roman" w:hAnsi="Times New Roman" w:cs="Times New Roman"/>
          <w:sz w:val="24"/>
          <w:szCs w:val="24"/>
        </w:rPr>
        <w:t xml:space="preserve"> В случае удостоверения соглашений об изменении или расторжении договоров (соглашений) плата  за оказание услуг  правового и технического характера взимается в размере, не превышающем размера платы за оказание услуг правового и технического характера, установленный для  удостоверения такого  договора (соглашения).</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r>
      <w:r w:rsidRPr="004410E8">
        <w:rPr>
          <w:rFonts w:ascii="Times New Roman" w:hAnsi="Times New Roman" w:cs="Times New Roman"/>
          <w:b/>
        </w:rPr>
        <w:t>14).</w:t>
      </w:r>
      <w:r w:rsidRPr="004410E8">
        <w:rPr>
          <w:rFonts w:ascii="Times New Roman" w:hAnsi="Times New Roman" w:cs="Times New Roman"/>
        </w:rPr>
        <w:t xml:space="preserve">В  случае, если  услуги  правового и технического характера  были выполнены,  а нотариальное  действие   не  было  совершено, нотариус  вправе  взимать  плату   за оказание  услуг   правового и технического характера.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для регистрации нотариальных действий, без присвоения   реестрового номера. </w:t>
      </w:r>
    </w:p>
    <w:p w:rsidR="00D32E52" w:rsidRPr="004410E8" w:rsidRDefault="00D32E52" w:rsidP="00D32E52">
      <w:pPr>
        <w:tabs>
          <w:tab w:val="left" w:pos="540"/>
        </w:tabs>
        <w:spacing w:after="0" w:line="240" w:lineRule="auto"/>
        <w:jc w:val="both"/>
        <w:rPr>
          <w:rFonts w:ascii="Times New Roman" w:hAnsi="Times New Roman" w:cs="Times New Roman"/>
        </w:rPr>
      </w:pPr>
      <w:r w:rsidRPr="004410E8">
        <w:rPr>
          <w:rFonts w:ascii="Times New Roman" w:hAnsi="Times New Roman" w:cs="Times New Roman"/>
        </w:rPr>
        <w:tab/>
      </w:r>
      <w:r w:rsidRPr="004410E8">
        <w:rPr>
          <w:rFonts w:ascii="Times New Roman" w:hAnsi="Times New Roman" w:cs="Times New Roman"/>
          <w:b/>
        </w:rPr>
        <w:t>15).</w:t>
      </w:r>
      <w:r w:rsidRPr="004410E8">
        <w:rPr>
          <w:rFonts w:ascii="Times New Roman" w:hAnsi="Times New Roman" w:cs="Times New Roman"/>
        </w:rPr>
        <w:t xml:space="preserve"> Льготы   при  взимании  платы  за  оказание  услуг  правового и технического характера   устанавливаются  вне  зависимости  от того,  на кого возложены    расходы  сторон.</w:t>
      </w:r>
    </w:p>
    <w:p w:rsidR="00D32E52" w:rsidRDefault="00D32E52" w:rsidP="00D32E52">
      <w:pPr>
        <w:tabs>
          <w:tab w:val="left" w:pos="54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16).</w:t>
      </w:r>
      <w:r>
        <w:rPr>
          <w:rFonts w:ascii="Times New Roman" w:hAnsi="Times New Roman" w:cs="Times New Roman"/>
        </w:rPr>
        <w:t xml:space="preserve"> Нотариус  не  вправе  самостоятельно  изменять  установленный   нотариальной  палатой   размер  подлежащей  взиманию платы  за  оказание услуг  правового и технического характера  в сторону  уменьшения   либо  увеличения. </w:t>
      </w:r>
    </w:p>
    <w:p w:rsidR="00D32E52" w:rsidRDefault="00D32E52" w:rsidP="00D32E52">
      <w:pPr>
        <w:tabs>
          <w:tab w:val="left" w:pos="54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17).</w:t>
      </w:r>
      <w:r>
        <w:rPr>
          <w:rFonts w:ascii="Times New Roman" w:hAnsi="Times New Roman" w:cs="Times New Roman"/>
        </w:rPr>
        <w:t xml:space="preserve"> Размер  платы, уплаченной  за  оказание  услуг правового  и технического характера, указывается в нотариальном  акте и реестре  для  регистрации  нотариальных действий. </w:t>
      </w:r>
    </w:p>
    <w:p w:rsidR="00D32E52" w:rsidRDefault="00D32E52" w:rsidP="00D32E52">
      <w:pPr>
        <w:tabs>
          <w:tab w:val="left" w:pos="54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18).</w:t>
      </w:r>
      <w:r>
        <w:rPr>
          <w:rFonts w:ascii="Times New Roman" w:hAnsi="Times New Roman" w:cs="Times New Roman"/>
        </w:rPr>
        <w:t xml:space="preserve"> В соответствии со статьей 333.38  Налогового кодекса  РФ “Льготы  при обращении  за совершением нотариальных действий” от  уплаты  государственной  пошлины   за совершение   нотариальных действий   освобождаются: </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57" w:name="sub_333381"/>
      <w:r>
        <w:rPr>
          <w:rFonts w:ascii="Times New Roman" w:hAnsi="Times New Roman" w:cs="Times New Roman"/>
        </w:rPr>
        <w:lastRenderedPageBreak/>
        <w:t>1)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58" w:name="sub_333382"/>
      <w:bookmarkEnd w:id="57"/>
      <w:r>
        <w:rPr>
          <w:rFonts w:ascii="Times New Roman" w:hAnsi="Times New Roman" w:cs="Times New Roman"/>
        </w:rPr>
        <w:t>2) инвалиды I и II группы - на 50 процентов по всем видам нотариальных действий;</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59" w:name="sub_333383"/>
      <w:bookmarkEnd w:id="58"/>
      <w:r>
        <w:rPr>
          <w:rFonts w:ascii="Times New Roman" w:hAnsi="Times New Roman" w:cs="Times New Roman"/>
        </w:rPr>
        <w:t>3)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60" w:name="sub_333384"/>
      <w:bookmarkEnd w:id="59"/>
      <w:r>
        <w:rPr>
          <w:rFonts w:ascii="Times New Roman" w:hAnsi="Times New Roman" w:cs="Times New Roman"/>
        </w:rPr>
        <w:t>4) общественные организации инвалидов - по всем видам нотариальных действий;</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61" w:name="sub_333385"/>
      <w:bookmarkEnd w:id="60"/>
      <w:r>
        <w:rPr>
          <w:rFonts w:ascii="Times New Roman" w:hAnsi="Times New Roman" w:cs="Times New Roman"/>
        </w:rPr>
        <w:t>5) физические лица - за выдачу свидетельств о праве на наследство при наследовании:</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62" w:name="sub_3333852"/>
      <w:bookmarkEnd w:id="61"/>
      <w:r>
        <w:rPr>
          <w:rFonts w:ascii="Times New Roman" w:hAnsi="Times New Roman" w:cs="Times New Roman"/>
        </w:rPr>
        <w:t>жилого дома, а также земельного участка, на котором расположен жилой дом, квартиры, комнаты или долей в указанном недвижимом имуществе, если эти лица проживали совместно с наследодателем на день смерти наследодателя и продолжают проживать в этом доме (этой квартире, комнате) после его смерти;</w:t>
      </w:r>
    </w:p>
    <w:bookmarkEnd w:id="62"/>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имущества лиц,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 охране государственной собственности и правопорядка, а также имущества лиц, подвергшихся политическим репрессиям. 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вкладов в банках, денежных средств на банковских счетах физических лиц, страховых сумм по договорам личного и имущественного страхования, сумм оплаты труда, авторских прав и сумм авторского вознаграждения, предусмотренных законодательством Российской Федерации об интеллектуальной собственности, пенсий.</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63" w:name="sub_3333801"/>
      <w:r>
        <w:rPr>
          <w:rFonts w:ascii="Times New Roman" w:hAnsi="Times New Roman" w:cs="Times New Roman"/>
        </w:rPr>
        <w:t xml:space="preserve">Наследники, не достигшие совершеннолетия ко дню открытия наследства, а также лица, страдающие психическими расстройствами, над которыми в порядке, определенном </w:t>
      </w:r>
      <w:hyperlink r:id="rId9" w:history="1">
        <w:r>
          <w:rPr>
            <w:rStyle w:val="ac"/>
            <w:rFonts w:ascii="Times New Roman" w:hAnsi="Times New Roman" w:cs="Times New Roman"/>
          </w:rPr>
          <w:t>законодательством</w:t>
        </w:r>
      </w:hyperlink>
      <w:r>
        <w:rPr>
          <w:rFonts w:ascii="Times New Roman" w:hAnsi="Times New Roman" w:cs="Times New Roman"/>
        </w:rPr>
        <w:t>, установлена опека,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64" w:name="sub_333386"/>
      <w:bookmarkEnd w:id="63"/>
      <w:r>
        <w:rPr>
          <w:rFonts w:ascii="Times New Roman" w:hAnsi="Times New Roman" w:cs="Times New Roman"/>
        </w:rPr>
        <w:t>6) наследники работников, которые были застрахованы за счет организаций на случай смерти и погибли в результате несчастного случая по месту работы (службы), - за выдачу свидетельств о праве на наследство, подтверждающих право наследования страховых сумм;</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65" w:name="sub_333387"/>
      <w:bookmarkEnd w:id="64"/>
      <w:r>
        <w:rPr>
          <w:rFonts w:ascii="Times New Roman" w:hAnsi="Times New Roman" w:cs="Times New Roman"/>
        </w:rPr>
        <w:t>7) финансовые и налоговые органы - за выдачу им свидетельств о праве на наследство Российской Федерации, субъектов Российской Федерации или муниципальных образований;</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66" w:name="sub_333388"/>
      <w:bookmarkEnd w:id="65"/>
      <w:r>
        <w:rPr>
          <w:rFonts w:ascii="Times New Roman" w:hAnsi="Times New Roman" w:cs="Times New Roman"/>
        </w:rPr>
        <w:t>8) школы-интернаты - за совершение исполнительных надписей о взыскании с родителей задолженности по уплате сумм на содержание их детей в таких школах;</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67" w:name="sub_333389"/>
      <w:bookmarkEnd w:id="66"/>
      <w:r>
        <w:rPr>
          <w:rFonts w:ascii="Times New Roman" w:hAnsi="Times New Roman" w:cs="Times New Roman"/>
        </w:rPr>
        <w:t>9) специальные учебно-воспитательные учреждения для детей с девиантным (общественно опасным) поведением федерального органа исполнительной власти, уполномоченного в области образования, - за совершение исполнительных надписей о взыскании с родителей задолженности по уплате сумм на содержание их детей в таких учреждениях;</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68" w:name="sub_3333810"/>
      <w:bookmarkEnd w:id="67"/>
      <w:r>
        <w:rPr>
          <w:rFonts w:ascii="Times New Roman" w:hAnsi="Times New Roman" w:cs="Times New Roman"/>
        </w:rPr>
        <w:t>10) воинские части, организации Вооруженных Сил Российской Федерации, других войск - за совершение исполнительных надписей о взыскании задолженности в возмещение ущерба;</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69" w:name="sub_3333811"/>
      <w:bookmarkEnd w:id="68"/>
      <w:r>
        <w:rPr>
          <w:rFonts w:ascii="Times New Roman" w:hAnsi="Times New Roman" w:cs="Times New Roman"/>
        </w:rPr>
        <w:t>11)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за свидетельствование верности копий документов, необходимых для предоставления льгот;</w:t>
      </w:r>
    </w:p>
    <w:bookmarkEnd w:id="69"/>
    <w:p w:rsidR="00D32E52" w:rsidRDefault="008658A3" w:rsidP="00D32E5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fldChar w:fldCharType="begin"/>
      </w:r>
      <w:r w:rsidR="00D32E52">
        <w:rPr>
          <w:rFonts w:ascii="Times New Roman" w:hAnsi="Times New Roman" w:cs="Times New Roman"/>
        </w:rPr>
        <w:instrText xml:space="preserve"> HYPERLINK "garantF1://12068412.0" </w:instrText>
      </w:r>
      <w:r>
        <w:rPr>
          <w:rFonts w:ascii="Times New Roman" w:hAnsi="Times New Roman" w:cs="Times New Roman"/>
        </w:rPr>
        <w:fldChar w:fldCharType="separate"/>
      </w:r>
      <w:r w:rsidR="00D32E52">
        <w:rPr>
          <w:rStyle w:val="ac"/>
          <w:rFonts w:ascii="Times New Roman" w:hAnsi="Times New Roman" w:cs="Times New Roman"/>
        </w:rPr>
        <w:t>12)</w:t>
      </w:r>
      <w:r>
        <w:rPr>
          <w:rFonts w:ascii="Times New Roman" w:hAnsi="Times New Roman" w:cs="Times New Roman"/>
        </w:rPr>
        <w:fldChar w:fldCharType="end"/>
      </w:r>
      <w:r w:rsidR="00D32E52">
        <w:rPr>
          <w:rFonts w:ascii="Times New Roman" w:hAnsi="Times New Roman" w:cs="Times New Roman"/>
        </w:rPr>
        <w:t xml:space="preserve"> физические лица, признанные в установленном порядке нуждающимися в улучшении жилищных условий, - за удостоверение сделок по приобретению жилого помещения, полностью или частично оплаченного за счет выплат, предоставленных из средств федерального бюджета, бюджетов субъектов Российской Федерации и местных бюджетов;</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13) наследники сотрудников органов внутренних дел, военнослужащих внутренних войск федерального органа исполнительной власти, уполномоченного в области внутренних дел, военнослужащих войск национальной гвардии Российской Федерации и военнослужащих Вооруженных Сил Российской Федерации, застрахованных в порядке обязательного государственного личного страхования, погибших в связи с осуществлением служебной деятельности либо умерших до истечения одного года со дня увольнения со службы вследствие ранения (контузии), заболевания, полученных в период прохождения службы, - за выдачу свидетельств о праве на наследство, подтверждающих право наследования страховых сумм по обязательному государственному личному страхованию;</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70" w:name="sub_3333814"/>
      <w:r>
        <w:rPr>
          <w:rFonts w:ascii="Times New Roman" w:hAnsi="Times New Roman" w:cs="Times New Roman"/>
        </w:rPr>
        <w:t>14) физические лица - за удостоверение доверенности на получение пенсий и пособий;</w:t>
      </w:r>
    </w:p>
    <w:bookmarkEnd w:id="70"/>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15) FIFA (FederationInternationaledeFootballAssociation), дочерние организации FIFA, конфедерации, национальные футбольные ассоциации (в том числе Российский футбольный союз), Организационный комитет "Россия-2018", дочерние организации Организационного комитета "Россия-2018", поставщики товаров (работ, услуг) FIFA, производители медиаинформации FIFA, вещатели FIFA, коммерческие партнеры FIFA, контрагенты FIFA, указанные в </w:t>
      </w:r>
      <w:hyperlink r:id="rId10" w:history="1">
        <w:r>
          <w:rPr>
            <w:rStyle w:val="ac"/>
            <w:rFonts w:ascii="Times New Roman" w:hAnsi="Times New Roman" w:cs="Times New Roman"/>
          </w:rPr>
          <w:t>Федеральном законе</w:t>
        </w:r>
      </w:hyperlink>
      <w:r>
        <w:rPr>
          <w:rFonts w:ascii="Times New Roman" w:hAnsi="Times New Roman" w:cs="Times New Roman"/>
        </w:rPr>
        <w:t xml:space="preserve"> "О подготовке и проведении в Российской Федерации чемпионата мира по футболу FIFA 2018 года, Кубка конфедераций FIFA2017 года и внесении изменений в отдельные законодательные акты Российской Федерации", - за совершение нотариальных действий в связи с государственной регистрацией юридических лиц, аккредитацией филиалов и представительств иностранных организаций, созданных на территории Российской Федерации в целях осуществления мероприятий, предусмотренных указанным Федеральным законом.</w:t>
      </w:r>
    </w:p>
    <w:p w:rsidR="00D32E52" w:rsidRDefault="00D32E52" w:rsidP="00D32E52">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Pr>
          <w:rFonts w:ascii="Times New Roman" w:hAnsi="Times New Roman" w:cs="Times New Roman"/>
        </w:rPr>
        <w:t>16)</w:t>
      </w:r>
      <w:r>
        <w:rPr>
          <w:rFonts w:ascii="Times New Roman" w:eastAsiaTheme="minorHAnsi" w:hAnsi="Times New Roman" w:cs="Times New Roman"/>
          <w:sz w:val="24"/>
          <w:szCs w:val="24"/>
          <w:lang w:eastAsia="en-US"/>
        </w:rPr>
        <w:t xml:space="preserve"> физические лица - за удостоверение сделок по отчуждению недвижимого имущества, расположенного в аварийном и подлежащем сносу доме, в случае, если указанные сделки в соответствии с законодательством Российской Федерации подлежат обязательному нотариальному удостоверению.</w:t>
      </w:r>
    </w:p>
    <w:p w:rsidR="00D32E52" w:rsidRDefault="00D32E52" w:rsidP="00D32E52">
      <w:pPr>
        <w:spacing w:after="0" w:line="240" w:lineRule="auto"/>
        <w:ind w:firstLine="708"/>
        <w:jc w:val="both"/>
        <w:rPr>
          <w:rFonts w:ascii="Times New Roman" w:hAnsi="Times New Roman" w:cs="Times New Roman"/>
        </w:rPr>
      </w:pPr>
      <w:r>
        <w:rPr>
          <w:rFonts w:ascii="Times New Roman" w:hAnsi="Times New Roman" w:cs="Times New Roman"/>
          <w:b/>
        </w:rPr>
        <w:t>19</w:t>
      </w:r>
      <w:bookmarkStart w:id="71" w:name="_GoBack"/>
      <w:bookmarkEnd w:id="71"/>
      <w:r>
        <w:rPr>
          <w:rFonts w:ascii="Times New Roman" w:hAnsi="Times New Roman" w:cs="Times New Roman"/>
          <w:b/>
        </w:rPr>
        <w:t>).</w:t>
      </w:r>
      <w:r>
        <w:rPr>
          <w:rFonts w:ascii="Times New Roman" w:hAnsi="Times New Roman" w:cs="Times New Roman"/>
        </w:rPr>
        <w:t xml:space="preserve">статьей  333.25  Налогового кодекса  РФ  установлены  особенности  уплаты   государственной пошлины   при обращении   за  совершением    нотариальных действий. </w:t>
      </w:r>
    </w:p>
    <w:p w:rsidR="00D32E52" w:rsidRDefault="00D32E52" w:rsidP="00D32E52">
      <w:pPr>
        <w:spacing w:after="0" w:line="240" w:lineRule="auto"/>
        <w:ind w:firstLine="708"/>
        <w:rPr>
          <w:rFonts w:ascii="Times New Roman" w:hAnsi="Times New Roman" w:cs="Times New Roman"/>
        </w:rPr>
      </w:pPr>
      <w:r>
        <w:rPr>
          <w:rFonts w:ascii="Times New Roman" w:hAnsi="Times New Roman" w:cs="Times New Roman"/>
        </w:rPr>
        <w:t xml:space="preserve">Статья  333.25  НК РФ: </w:t>
      </w:r>
    </w:p>
    <w:p w:rsidR="00D32E52" w:rsidRDefault="00D32E52" w:rsidP="00D32E52">
      <w:pPr>
        <w:spacing w:after="0" w:line="240" w:lineRule="auto"/>
        <w:ind w:firstLine="708"/>
        <w:rPr>
          <w:rFonts w:ascii="Times New Roman" w:hAnsi="Times New Roman" w:cs="Times New Roman"/>
        </w:rPr>
      </w:pPr>
      <w:r>
        <w:rPr>
          <w:rFonts w:ascii="Times New Roman" w:hAnsi="Times New Roman" w:cs="Times New Roman"/>
        </w:rPr>
        <w:t>1. За совершение нотариальных действий государственная пошлина уплачивается с учетом следующих особенностей:</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72" w:name="sub_33325101"/>
      <w:r>
        <w:rPr>
          <w:rFonts w:ascii="Times New Roman" w:hAnsi="Times New Roman" w:cs="Times New Roman"/>
        </w:rPr>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73" w:name="sub_33325102"/>
      <w:bookmarkEnd w:id="72"/>
      <w:r>
        <w:rPr>
          <w:rFonts w:ascii="Times New Roman" w:hAnsi="Times New Roman" w:cs="Times New Roman"/>
        </w:rPr>
        <w:t>2) при удостоверении доверенности, выданной в отношении нескольких лиц, государственная пошлина уплачивается однократно;</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74" w:name="sub_33325103"/>
      <w:bookmarkEnd w:id="73"/>
      <w:r>
        <w:rPr>
          <w:rFonts w:ascii="Times New Roman" w:hAnsi="Times New Roman" w:cs="Times New Roman"/>
        </w:rPr>
        <w:t>3) при наличии нескольких наследников (в частности, наследников по закону, по завещанию или наследников, имеющих право на обязательную долю в наследстве) государственная пошлина уплачивается каждым наследником;</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75" w:name="sub_33325104"/>
      <w:bookmarkEnd w:id="74"/>
      <w:r>
        <w:rPr>
          <w:rFonts w:ascii="Times New Roman" w:hAnsi="Times New Roman" w:cs="Times New Roman"/>
        </w:rPr>
        <w:t xml:space="preserve">4) за выдачу свидетельства о праве на наследство, выдаваемого на основании решений суда о признании ранее выданного свидетельства о праве на наследство недействительным, государственная пошлина уплачивается в соответствии с порядком и в размерах, которые установлены настоящей главой. При этом сумма государственной пошлины, уплаченной за ранее выданное свидетельство, подлежит возврату в порядке, установленном </w:t>
      </w:r>
      <w:hyperlink r:id="rId11" w:anchor="sub_33340" w:history="1">
        <w:r>
          <w:rPr>
            <w:rStyle w:val="ac"/>
            <w:rFonts w:ascii="Times New Roman" w:hAnsi="Times New Roman" w:cs="Times New Roman"/>
          </w:rPr>
          <w:t>статьей 333.40</w:t>
        </w:r>
      </w:hyperlink>
      <w:r>
        <w:rPr>
          <w:rFonts w:ascii="Times New Roman" w:hAnsi="Times New Roman" w:cs="Times New Roman"/>
        </w:rPr>
        <w:t xml:space="preserve"> настоящего Кодекса. По заявлению плательщика государственная пошлина, уплаченная за ранее выданное свидетельство, подлежит зачету в счет государственной пошлины, подлежащей уплате за выдачу нового свидетельства, в течение одного года со дня вступления в законную силу соответствующего решения суда. В таком же порядке решается вопрос при повторном удостоверении договоров, признанных судом недействительными;</w:t>
      </w:r>
    </w:p>
    <w:bookmarkEnd w:id="75"/>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 xml:space="preserve">5) при исчислении размера государственной пошлины за удостоверение договоров, подлежащих оценке, принимается сумма договора, указанная сторонами, но не ниже суммы, определенной в соответствии с </w:t>
      </w:r>
      <w:hyperlink r:id="rId12" w:anchor="sub_33325107" w:history="1">
        <w:r>
          <w:rPr>
            <w:rStyle w:val="ac"/>
            <w:rFonts w:ascii="Times New Roman" w:hAnsi="Times New Roman" w:cs="Times New Roman"/>
          </w:rPr>
          <w:t>подпунктами 7 - 10</w:t>
        </w:r>
      </w:hyperlink>
      <w:r>
        <w:rPr>
          <w:rFonts w:ascii="Times New Roman" w:hAnsi="Times New Roman" w:cs="Times New Roman"/>
        </w:rPr>
        <w:t xml:space="preserve"> настоящего пункта. При исчислении размера государственной пошлины за выдачу свидетельств о праве на наследство принимается стоимость наследуемого имущества, определенная в соответствии с </w:t>
      </w:r>
      <w:hyperlink r:id="rId13" w:anchor="sub_33325107" w:history="1">
        <w:r>
          <w:rPr>
            <w:rStyle w:val="ac"/>
            <w:rFonts w:ascii="Times New Roman" w:hAnsi="Times New Roman" w:cs="Times New Roman"/>
          </w:rPr>
          <w:t>подпунктами 7 - 10</w:t>
        </w:r>
      </w:hyperlink>
      <w:r>
        <w:rPr>
          <w:rFonts w:ascii="Times New Roman" w:hAnsi="Times New Roman" w:cs="Times New Roman"/>
        </w:rPr>
        <w:t xml:space="preserve"> настоящего пункта. При исчислении размера государственной пошлины за удостоверение сделок, направленных на отчуждение доли или части доли в уставном капитале общества с ограниченной ответственностью, а также сделок, устанавливающих обязательство по отчуждению доли или части доли в уставном капитале общества с ограниченной ответственностью, принимается сумма договора, указанная сторонами, но не ниже номинальной стоимости доли или части доли. При исчислении размера государственной пошлины за удостоверение договоров купли-продажи и залога доли или части доли в уставном капитале общества с ограниченной ответственностью принимается оценка доли или части доли как предмета залога, указанная сторонами договора залога, но не ниже номинальной стоимости доли, части доли соответственно.</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76" w:name="sub_333251052"/>
      <w:r>
        <w:rPr>
          <w:rFonts w:ascii="Times New Roman" w:hAnsi="Times New Roman" w:cs="Times New Roman"/>
        </w:rPr>
        <w:t xml:space="preserve">По выбору плательщика для исчисления государственной пошлины может быть представлен документ с указанием инвентаризационной, рыночной, кадастровой либо иной (номинальной) стоимости имущества, выданный лицами, указанными в </w:t>
      </w:r>
      <w:hyperlink r:id="rId14" w:anchor="sub_33325107" w:history="1">
        <w:r>
          <w:rPr>
            <w:rStyle w:val="ac"/>
            <w:rFonts w:ascii="Times New Roman" w:hAnsi="Times New Roman" w:cs="Times New Roman"/>
          </w:rPr>
          <w:t>подпунктах 7 - 10</w:t>
        </w:r>
      </w:hyperlink>
      <w:r>
        <w:rPr>
          <w:rFonts w:ascii="Times New Roman" w:hAnsi="Times New Roman" w:cs="Times New Roman"/>
        </w:rPr>
        <w:t xml:space="preserve"> настоящего пункта. Нотариусы и должностные лица, совершающие нотариальные действия, не вправе определять вид стоимости имущества (способ оценки) в целях исчисления государственной пошлины и требовать от плательщика представления документа, подтверждающего данный вид стоимости имущества (способ оценки).</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77" w:name="sub_333251053"/>
      <w:bookmarkEnd w:id="76"/>
      <w:r>
        <w:rPr>
          <w:rFonts w:ascii="Times New Roman" w:hAnsi="Times New Roman" w:cs="Times New Roman"/>
        </w:rPr>
        <w:t xml:space="preserve">В случае представления нескольких документов, выданных лицами, указанными в </w:t>
      </w:r>
      <w:hyperlink r:id="rId15" w:anchor="sub_33325107" w:history="1">
        <w:r>
          <w:rPr>
            <w:rStyle w:val="ac"/>
            <w:rFonts w:ascii="Times New Roman" w:hAnsi="Times New Roman" w:cs="Times New Roman"/>
          </w:rPr>
          <w:t>подпунктах 7 - 10</w:t>
        </w:r>
      </w:hyperlink>
      <w:r>
        <w:rPr>
          <w:rFonts w:ascii="Times New Roman" w:hAnsi="Times New Roman" w:cs="Times New Roman"/>
        </w:rPr>
        <w:t xml:space="preserve"> настоящего пункта, с указанием различной стоимости имущества при исчислении размера государственной пошлины принимается наименьшая из указанных стоимостей имущества;</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78" w:name="sub_33325106"/>
      <w:bookmarkEnd w:id="77"/>
      <w:r>
        <w:rPr>
          <w:rFonts w:ascii="Times New Roman" w:hAnsi="Times New Roman" w:cs="Times New Roman"/>
        </w:rPr>
        <w:t>6) оценка стоимости наследственного имущества производится исходя из стоимости наследуемого имущества (</w:t>
      </w:r>
      <w:hyperlink r:id="rId16" w:history="1">
        <w:r>
          <w:rPr>
            <w:rStyle w:val="ac"/>
            <w:rFonts w:ascii="Times New Roman" w:hAnsi="Times New Roman" w:cs="Times New Roman"/>
          </w:rPr>
          <w:t>курса</w:t>
        </w:r>
      </w:hyperlink>
      <w:r>
        <w:rPr>
          <w:rFonts w:ascii="Times New Roman" w:hAnsi="Times New Roman" w:cs="Times New Roman"/>
        </w:rPr>
        <w:t xml:space="preserve"> Центрального банка Российской Федерации - в отношении иностранной валюты и ценных бумаг в иностранной валюте) на день открытия наследства;</w:t>
      </w:r>
    </w:p>
    <w:bookmarkEnd w:id="78"/>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7) 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8) стоимость недвижимого имущества, за исключением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организациями (органами) по учету объектов недвижимого имущества по месту его нахождения;</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9) стоимость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 территориальными подразделениями;</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10) стоимость имущества, не предусмотренного </w:t>
      </w:r>
      <w:hyperlink r:id="rId17" w:anchor="sub_33325107" w:history="1">
        <w:r>
          <w:rPr>
            <w:rStyle w:val="ac"/>
            <w:rFonts w:ascii="Times New Roman" w:hAnsi="Times New Roman" w:cs="Times New Roman"/>
          </w:rPr>
          <w:t>подпунктами 7 - 9</w:t>
        </w:r>
      </w:hyperlink>
      <w:r>
        <w:rPr>
          <w:rFonts w:ascii="Times New Roman" w:hAnsi="Times New Roman" w:cs="Times New Roman"/>
        </w:rPr>
        <w:t xml:space="preserve"> настоящего пункта, определяется оценщиками или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79" w:name="sub_33325111"/>
      <w:r>
        <w:rPr>
          <w:rFonts w:ascii="Times New Roman" w:hAnsi="Times New Roman" w:cs="Times New Roman"/>
        </w:rPr>
        <w:t>11) оценка стоимости патента, переходящего по наследству, производится исходя из всех сумм уплаченной на день смерти наследодателя государственной пошлины за патентование изобретения, промышленного образца или полезной модели. В таком же порядке определяется стоимость переходящих по наследству прав на получение патента;</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80" w:name="sub_33325112"/>
      <w:bookmarkEnd w:id="79"/>
      <w:r>
        <w:rPr>
          <w:rFonts w:ascii="Times New Roman" w:hAnsi="Times New Roman" w:cs="Times New Roman"/>
        </w:rPr>
        <w:t>12) оценка переходящих по наследству имущественных прав производится из стоимости имущества (</w:t>
      </w:r>
      <w:hyperlink r:id="rId18" w:history="1">
        <w:r>
          <w:rPr>
            <w:rStyle w:val="ac"/>
            <w:rFonts w:ascii="Times New Roman" w:hAnsi="Times New Roman" w:cs="Times New Roman"/>
          </w:rPr>
          <w:t>курса</w:t>
        </w:r>
      </w:hyperlink>
      <w:r>
        <w:rPr>
          <w:rFonts w:ascii="Times New Roman" w:hAnsi="Times New Roman" w:cs="Times New Roman"/>
        </w:rPr>
        <w:t xml:space="preserve"> Центрального банка Российской Федерации - в отношении иностранной валюты и ценных бумаг в иностранной валюте), на которое переходят имущественные права, на день открытия наследства;</w:t>
      </w:r>
    </w:p>
    <w:p w:rsidR="00D32E52" w:rsidRDefault="00D32E52" w:rsidP="00D32E52">
      <w:pPr>
        <w:autoSpaceDE w:val="0"/>
        <w:autoSpaceDN w:val="0"/>
        <w:adjustRightInd w:val="0"/>
        <w:spacing w:after="0" w:line="240" w:lineRule="auto"/>
        <w:ind w:firstLine="720"/>
        <w:jc w:val="both"/>
        <w:rPr>
          <w:rFonts w:ascii="Times New Roman" w:hAnsi="Times New Roman" w:cs="Times New Roman"/>
        </w:rPr>
      </w:pPr>
      <w:bookmarkStart w:id="81" w:name="sub_33325113"/>
      <w:bookmarkEnd w:id="80"/>
      <w:r>
        <w:rPr>
          <w:rFonts w:ascii="Times New Roman" w:hAnsi="Times New Roman" w:cs="Times New Roman"/>
        </w:rPr>
        <w:lastRenderedPageBreak/>
        <w:t xml:space="preserve">13) оценка наследственного имущества, находящегося за пределами территории Российской Федерации, или переходящих на него по наследству имущественных прав определяется исходя из суммы, указанной в оценочном документе, составленном за границей должностными лицами компетентных органов и применяемом на территории Российской Федерации в соответствии с </w:t>
      </w:r>
      <w:hyperlink r:id="rId19" w:history="1">
        <w:r>
          <w:rPr>
            <w:rStyle w:val="ac"/>
            <w:rFonts w:ascii="Times New Roman" w:hAnsi="Times New Roman" w:cs="Times New Roman"/>
          </w:rPr>
          <w:t>законодательством</w:t>
        </w:r>
      </w:hyperlink>
      <w:r>
        <w:rPr>
          <w:rFonts w:ascii="Times New Roman" w:hAnsi="Times New Roman" w:cs="Times New Roman"/>
        </w:rPr>
        <w:t xml:space="preserve"> Российской Федерации.</w:t>
      </w:r>
    </w:p>
    <w:bookmarkEnd w:id="81"/>
    <w:p w:rsidR="00A45146" w:rsidRDefault="00D32E52" w:rsidP="001661F9">
      <w:pPr>
        <w:autoSpaceDE w:val="0"/>
        <w:autoSpaceDN w:val="0"/>
        <w:adjustRightInd w:val="0"/>
        <w:spacing w:after="0" w:line="240" w:lineRule="auto"/>
        <w:ind w:firstLine="720"/>
        <w:jc w:val="both"/>
      </w:pPr>
      <w:r>
        <w:rPr>
          <w:rFonts w:ascii="Times New Roman" w:hAnsi="Times New Roman" w:cs="Times New Roman"/>
        </w:rPr>
        <w:t xml:space="preserve">2. Положения настоящей статьи применяются с учетом положений </w:t>
      </w:r>
      <w:hyperlink r:id="rId20" w:anchor="sub_333035" w:history="1">
        <w:r>
          <w:rPr>
            <w:rStyle w:val="ac"/>
            <w:rFonts w:ascii="Times New Roman" w:hAnsi="Times New Roman" w:cs="Times New Roman"/>
          </w:rPr>
          <w:t>статей 333.35</w:t>
        </w:r>
      </w:hyperlink>
      <w:r>
        <w:rPr>
          <w:rFonts w:ascii="Times New Roman" w:hAnsi="Times New Roman" w:cs="Times New Roman"/>
        </w:rPr>
        <w:t xml:space="preserve"> и </w:t>
      </w:r>
      <w:hyperlink r:id="rId21" w:anchor="sub_33338" w:history="1">
        <w:r>
          <w:rPr>
            <w:rStyle w:val="ac"/>
            <w:rFonts w:ascii="Times New Roman" w:hAnsi="Times New Roman" w:cs="Times New Roman"/>
          </w:rPr>
          <w:t>333.38</w:t>
        </w:r>
      </w:hyperlink>
      <w:r>
        <w:rPr>
          <w:rFonts w:ascii="Times New Roman" w:hAnsi="Times New Roman" w:cs="Times New Roman"/>
        </w:rPr>
        <w:t xml:space="preserve">  Кодекса.</w:t>
      </w:r>
      <w:r w:rsidR="001661F9">
        <w:rPr>
          <w:rFonts w:ascii="Times New Roman" w:hAnsi="Times New Roman" w:cs="Times New Roman"/>
        </w:rPr>
        <w:t xml:space="preserve"> </w:t>
      </w:r>
    </w:p>
    <w:sectPr w:rsidR="00A45146" w:rsidSect="00564E81">
      <w:headerReference w:type="default" r:id="rId22"/>
      <w:pgSz w:w="16838" w:h="11906" w:orient="landscape"/>
      <w:pgMar w:top="709" w:right="1134" w:bottom="170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8B" w:rsidRDefault="00E0178B" w:rsidP="00157656">
      <w:pPr>
        <w:spacing w:after="0" w:line="240" w:lineRule="auto"/>
      </w:pPr>
      <w:r>
        <w:separator/>
      </w:r>
    </w:p>
  </w:endnote>
  <w:endnote w:type="continuationSeparator" w:id="1">
    <w:p w:rsidR="00E0178B" w:rsidRDefault="00E0178B" w:rsidP="00157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8B" w:rsidRDefault="00E0178B" w:rsidP="00157656">
      <w:pPr>
        <w:spacing w:after="0" w:line="240" w:lineRule="auto"/>
      </w:pPr>
      <w:r>
        <w:separator/>
      </w:r>
    </w:p>
  </w:footnote>
  <w:footnote w:type="continuationSeparator" w:id="1">
    <w:p w:rsidR="00E0178B" w:rsidRDefault="00E0178B" w:rsidP="00157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4443"/>
    </w:sdtPr>
    <w:sdtContent>
      <w:p w:rsidR="00787DFD" w:rsidRDefault="008658A3">
        <w:pPr>
          <w:pStyle w:val="a6"/>
          <w:jc w:val="right"/>
        </w:pPr>
        <w:fldSimple w:instr=" PAGE   \* MERGEFORMAT ">
          <w:r w:rsidR="004410E8">
            <w:rPr>
              <w:noProof/>
            </w:rPr>
            <w:t>1</w:t>
          </w:r>
        </w:fldSimple>
      </w:p>
    </w:sdtContent>
  </w:sdt>
  <w:p w:rsidR="00787DFD" w:rsidRDefault="00787D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C2B80"/>
    <w:multiLevelType w:val="hybridMultilevel"/>
    <w:tmpl w:val="1C2E7EDA"/>
    <w:lvl w:ilvl="0" w:tplc="C8D2A2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153A"/>
    <w:rsid w:val="000067D8"/>
    <w:rsid w:val="0002091A"/>
    <w:rsid w:val="0002711E"/>
    <w:rsid w:val="0003357C"/>
    <w:rsid w:val="00034CCA"/>
    <w:rsid w:val="00074024"/>
    <w:rsid w:val="00077849"/>
    <w:rsid w:val="000F753A"/>
    <w:rsid w:val="0011731D"/>
    <w:rsid w:val="001262CB"/>
    <w:rsid w:val="00126B7D"/>
    <w:rsid w:val="00157656"/>
    <w:rsid w:val="001661F9"/>
    <w:rsid w:val="001A2729"/>
    <w:rsid w:val="001F2E59"/>
    <w:rsid w:val="001F3782"/>
    <w:rsid w:val="0020153A"/>
    <w:rsid w:val="00214BB9"/>
    <w:rsid w:val="00251B4A"/>
    <w:rsid w:val="0026327D"/>
    <w:rsid w:val="00285ED7"/>
    <w:rsid w:val="002C1078"/>
    <w:rsid w:val="002C368D"/>
    <w:rsid w:val="002D2219"/>
    <w:rsid w:val="0031009C"/>
    <w:rsid w:val="00384D11"/>
    <w:rsid w:val="003915B3"/>
    <w:rsid w:val="003B28CE"/>
    <w:rsid w:val="003E6D22"/>
    <w:rsid w:val="003E7F3F"/>
    <w:rsid w:val="00405113"/>
    <w:rsid w:val="00411E7D"/>
    <w:rsid w:val="004173DB"/>
    <w:rsid w:val="00437522"/>
    <w:rsid w:val="004410E8"/>
    <w:rsid w:val="004C703F"/>
    <w:rsid w:val="00533518"/>
    <w:rsid w:val="00537670"/>
    <w:rsid w:val="00564E81"/>
    <w:rsid w:val="005669A0"/>
    <w:rsid w:val="00573A13"/>
    <w:rsid w:val="005C3C92"/>
    <w:rsid w:val="005D03EC"/>
    <w:rsid w:val="005D4A1A"/>
    <w:rsid w:val="005D4FDF"/>
    <w:rsid w:val="005F4F7D"/>
    <w:rsid w:val="005F6274"/>
    <w:rsid w:val="00601BA1"/>
    <w:rsid w:val="00666F75"/>
    <w:rsid w:val="00672AA7"/>
    <w:rsid w:val="00694AED"/>
    <w:rsid w:val="006A2F1B"/>
    <w:rsid w:val="006C520C"/>
    <w:rsid w:val="006D1801"/>
    <w:rsid w:val="00701B33"/>
    <w:rsid w:val="007042D0"/>
    <w:rsid w:val="00704F6B"/>
    <w:rsid w:val="00713CB6"/>
    <w:rsid w:val="007267FC"/>
    <w:rsid w:val="007327B5"/>
    <w:rsid w:val="0075599A"/>
    <w:rsid w:val="00787DFD"/>
    <w:rsid w:val="007E133D"/>
    <w:rsid w:val="007E4503"/>
    <w:rsid w:val="00825496"/>
    <w:rsid w:val="008456FD"/>
    <w:rsid w:val="00850E20"/>
    <w:rsid w:val="008612A3"/>
    <w:rsid w:val="00861A7C"/>
    <w:rsid w:val="008658A3"/>
    <w:rsid w:val="0088147D"/>
    <w:rsid w:val="008E0485"/>
    <w:rsid w:val="0090154C"/>
    <w:rsid w:val="00930D2B"/>
    <w:rsid w:val="00934948"/>
    <w:rsid w:val="00961772"/>
    <w:rsid w:val="00976FD3"/>
    <w:rsid w:val="00982DFF"/>
    <w:rsid w:val="009A0DA1"/>
    <w:rsid w:val="009C326D"/>
    <w:rsid w:val="009F2472"/>
    <w:rsid w:val="00A01A55"/>
    <w:rsid w:val="00A4278E"/>
    <w:rsid w:val="00A45146"/>
    <w:rsid w:val="00A46B9C"/>
    <w:rsid w:val="00A55703"/>
    <w:rsid w:val="00A6401A"/>
    <w:rsid w:val="00A679D1"/>
    <w:rsid w:val="00A733E0"/>
    <w:rsid w:val="00A96D7D"/>
    <w:rsid w:val="00AC308C"/>
    <w:rsid w:val="00AE1EE6"/>
    <w:rsid w:val="00AF3EE7"/>
    <w:rsid w:val="00B00455"/>
    <w:rsid w:val="00B31880"/>
    <w:rsid w:val="00B434C5"/>
    <w:rsid w:val="00BD5A94"/>
    <w:rsid w:val="00C50180"/>
    <w:rsid w:val="00C75AF8"/>
    <w:rsid w:val="00C87A5A"/>
    <w:rsid w:val="00CB040C"/>
    <w:rsid w:val="00CF4732"/>
    <w:rsid w:val="00D32E52"/>
    <w:rsid w:val="00D64C07"/>
    <w:rsid w:val="00D82F07"/>
    <w:rsid w:val="00DB6E31"/>
    <w:rsid w:val="00DC58D1"/>
    <w:rsid w:val="00DC5C1D"/>
    <w:rsid w:val="00DF655E"/>
    <w:rsid w:val="00E0178B"/>
    <w:rsid w:val="00E133F6"/>
    <w:rsid w:val="00E265A3"/>
    <w:rsid w:val="00EB657E"/>
    <w:rsid w:val="00EC37FD"/>
    <w:rsid w:val="00EC77AC"/>
    <w:rsid w:val="00F12887"/>
    <w:rsid w:val="00F3649A"/>
    <w:rsid w:val="00F3707A"/>
    <w:rsid w:val="00F60584"/>
    <w:rsid w:val="00F634F6"/>
    <w:rsid w:val="00F72625"/>
    <w:rsid w:val="00F7516E"/>
    <w:rsid w:val="00F92C36"/>
    <w:rsid w:val="00FE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20153A"/>
    <w:pPr>
      <w:spacing w:before="100" w:beforeAutospacing="1" w:after="100" w:afterAutospacing="1" w:line="240" w:lineRule="auto"/>
    </w:pPr>
    <w:rPr>
      <w:rFonts w:ascii="Calibri" w:eastAsia="Times New Roman" w:hAnsi="Calibri" w:cs="Calibri"/>
      <w:sz w:val="24"/>
      <w:szCs w:val="24"/>
    </w:rPr>
  </w:style>
  <w:style w:type="paragraph" w:styleId="a5">
    <w:name w:val="List Paragraph"/>
    <w:basedOn w:val="a"/>
    <w:uiPriority w:val="34"/>
    <w:qFormat/>
    <w:rsid w:val="0020153A"/>
    <w:pPr>
      <w:ind w:left="720"/>
      <w:contextualSpacing/>
    </w:pPr>
  </w:style>
  <w:style w:type="paragraph" w:styleId="a6">
    <w:name w:val="header"/>
    <w:basedOn w:val="a"/>
    <w:link w:val="a7"/>
    <w:uiPriority w:val="99"/>
    <w:unhideWhenUsed/>
    <w:rsid w:val="002015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153A"/>
    <w:rPr>
      <w:rFonts w:eastAsiaTheme="minorEastAsia"/>
      <w:lang w:eastAsia="ru-RU"/>
    </w:rPr>
  </w:style>
  <w:style w:type="paragraph" w:styleId="a8">
    <w:name w:val="footer"/>
    <w:basedOn w:val="a"/>
    <w:link w:val="a9"/>
    <w:uiPriority w:val="99"/>
    <w:semiHidden/>
    <w:unhideWhenUsed/>
    <w:rsid w:val="0020153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0153A"/>
    <w:rPr>
      <w:rFonts w:eastAsiaTheme="minorEastAsia"/>
      <w:lang w:eastAsia="ru-RU"/>
    </w:rPr>
  </w:style>
  <w:style w:type="paragraph" w:styleId="aa">
    <w:name w:val="Balloon Text"/>
    <w:basedOn w:val="a"/>
    <w:link w:val="ab"/>
    <w:uiPriority w:val="99"/>
    <w:semiHidden/>
    <w:unhideWhenUsed/>
    <w:rsid w:val="002015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153A"/>
    <w:rPr>
      <w:rFonts w:ascii="Tahoma" w:eastAsiaTheme="minorEastAsia" w:hAnsi="Tahoma" w:cs="Tahoma"/>
      <w:sz w:val="16"/>
      <w:szCs w:val="16"/>
      <w:lang w:eastAsia="ru-RU"/>
    </w:rPr>
  </w:style>
  <w:style w:type="character" w:styleId="ac">
    <w:name w:val="Hyperlink"/>
    <w:basedOn w:val="a0"/>
    <w:uiPriority w:val="99"/>
    <w:semiHidden/>
    <w:unhideWhenUsed/>
    <w:rsid w:val="00D32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82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52;&#1077;&#1090;&#1086;&#1076;&#1080;&#1089;&#1090;\Desktop\&#1074;&#1089;&#1077;%20&#1087;&#1086;%20&#1090;&#1072;&#1088;&#1080;&#1092;&#1072;&#1084;%20&#1085;&#1072;%202020%20&#1075;&#1086;&#1076;\&#1090;&#1072;&#1088;&#1080;&#1092;&#1099;%202020%20(&#1091;&#1090;&#1074;&#1077;&#1088;&#1078;&#1076;&#1077;&#1085;&#1085;&#1099;&#1077;).docx" TargetMode="External"/><Relationship Id="rId18" Type="http://schemas.openxmlformats.org/officeDocument/2006/relationships/hyperlink" Target="garantF1://7917.0" TargetMode="External"/><Relationship Id="rId3" Type="http://schemas.openxmlformats.org/officeDocument/2006/relationships/styles" Target="styles.xml"/><Relationship Id="rId21" Type="http://schemas.openxmlformats.org/officeDocument/2006/relationships/hyperlink" Target="file:///C:\Users\&#1052;&#1077;&#1090;&#1086;&#1076;&#1080;&#1089;&#1090;\Desktop\&#1074;&#1089;&#1077;%20&#1087;&#1086;%20&#1090;&#1072;&#1088;&#1080;&#1092;&#1072;&#1084;%20&#1085;&#1072;%202020%20&#1075;&#1086;&#1076;\&#1090;&#1072;&#1088;&#1080;&#1092;&#1099;%202020%20(&#1091;&#1090;&#1074;&#1077;&#1088;&#1078;&#1076;&#1077;&#1085;&#1085;&#1099;&#1077;).docx" TargetMode="External"/><Relationship Id="rId7" Type="http://schemas.openxmlformats.org/officeDocument/2006/relationships/endnotes" Target="endnotes.xml"/><Relationship Id="rId12" Type="http://schemas.openxmlformats.org/officeDocument/2006/relationships/hyperlink" Target="file:///C:\Users\&#1052;&#1077;&#1090;&#1086;&#1076;&#1080;&#1089;&#1090;\Desktop\&#1074;&#1089;&#1077;%20&#1087;&#1086;%20&#1090;&#1072;&#1088;&#1080;&#1092;&#1072;&#1084;%20&#1085;&#1072;%202020%20&#1075;&#1086;&#1076;\&#1090;&#1072;&#1088;&#1080;&#1092;&#1099;%202020%20(&#1091;&#1090;&#1074;&#1077;&#1088;&#1078;&#1076;&#1077;&#1085;&#1085;&#1099;&#1077;).docx" TargetMode="External"/><Relationship Id="rId17" Type="http://schemas.openxmlformats.org/officeDocument/2006/relationships/hyperlink" Target="file:///C:\Users\&#1052;&#1077;&#1090;&#1086;&#1076;&#1080;&#1089;&#1090;\Desktop\&#1074;&#1089;&#1077;%20&#1087;&#1086;%20&#1090;&#1072;&#1088;&#1080;&#1092;&#1072;&#1084;%20&#1085;&#1072;%202020%20&#1075;&#1086;&#1076;\&#1090;&#1072;&#1088;&#1080;&#1092;&#1099;%202020%20(&#1091;&#1090;&#1074;&#1077;&#1088;&#1078;&#1076;&#1077;&#1085;&#1085;&#1099;&#1077;).docx"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7917.0" TargetMode="External"/><Relationship Id="rId20" Type="http://schemas.openxmlformats.org/officeDocument/2006/relationships/hyperlink" Target="file:///C:\Users\&#1052;&#1077;&#1090;&#1086;&#1076;&#1080;&#1089;&#1090;\Desktop\&#1074;&#1089;&#1077;%20&#1087;&#1086;%20&#1090;&#1072;&#1088;&#1080;&#1092;&#1072;&#1084;%20&#1085;&#1072;%202020%20&#1075;&#1086;&#1076;\&#1090;&#1072;&#1088;&#1080;&#1092;&#1099;%202020%20(&#1091;&#1090;&#1074;&#1077;&#1088;&#1078;&#1076;&#1077;&#1085;&#1085;&#1099;&#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77;&#1090;&#1086;&#1076;&#1080;&#1089;&#1090;\Desktop\&#1074;&#1089;&#1077;%20&#1087;&#1086;%20&#1090;&#1072;&#1088;&#1080;&#1092;&#1072;&#1084;%20&#1085;&#1072;%202020%20&#1075;&#1086;&#1076;\&#1090;&#1072;&#1088;&#1080;&#1092;&#1099;%202020%20(&#1091;&#1090;&#1074;&#1077;&#1088;&#1078;&#1076;&#1077;&#1085;&#1085;&#1099;&#1077;).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2;&#1077;&#1090;&#1086;&#1076;&#1080;&#1089;&#1090;\Desktop\&#1074;&#1089;&#1077;%20&#1087;&#1086;%20&#1090;&#1072;&#1088;&#1080;&#1092;&#1072;&#1084;%20&#1085;&#1072;%202020%20&#1075;&#1086;&#1076;\&#1090;&#1072;&#1088;&#1080;&#1092;&#1099;%202020%20(&#1091;&#1090;&#1074;&#1077;&#1088;&#1078;&#1076;&#1077;&#1085;&#1085;&#1099;&#1077;).docx" TargetMode="External"/><Relationship Id="rId23" Type="http://schemas.openxmlformats.org/officeDocument/2006/relationships/fontTable" Target="fontTable.xml"/><Relationship Id="rId10" Type="http://schemas.openxmlformats.org/officeDocument/2006/relationships/hyperlink" Target="garantF1://70293102.0" TargetMode="External"/><Relationship Id="rId19" Type="http://schemas.openxmlformats.org/officeDocument/2006/relationships/hyperlink" Target="garantF1://12012509.0" TargetMode="External"/><Relationship Id="rId4" Type="http://schemas.openxmlformats.org/officeDocument/2006/relationships/settings" Target="settings.xml"/><Relationship Id="rId9" Type="http://schemas.openxmlformats.org/officeDocument/2006/relationships/hyperlink" Target="garantF1://10064072.2901" TargetMode="External"/><Relationship Id="rId14" Type="http://schemas.openxmlformats.org/officeDocument/2006/relationships/hyperlink" Target="file:///C:\Users\&#1052;&#1077;&#1090;&#1086;&#1076;&#1080;&#1089;&#1090;\Desktop\&#1074;&#1089;&#1077;%20&#1087;&#1086;%20&#1090;&#1072;&#1088;&#1080;&#1092;&#1072;&#1084;%20&#1085;&#1072;%202020%20&#1075;&#1086;&#1076;\&#1090;&#1072;&#1088;&#1080;&#1092;&#1099;%202020%20(&#1091;&#1090;&#1074;&#1077;&#1088;&#1078;&#1076;&#1077;&#1085;&#1085;&#1099;&#1077;).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AA03-D11A-4C8B-A122-486FA621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8003</Words>
  <Characters>45619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dc:creator>
  <cp:lastModifiedBy>Методист</cp:lastModifiedBy>
  <cp:revision>33</cp:revision>
  <cp:lastPrinted>2018-12-20T09:14:00Z</cp:lastPrinted>
  <dcterms:created xsi:type="dcterms:W3CDTF">2018-12-12T05:31:00Z</dcterms:created>
  <dcterms:modified xsi:type="dcterms:W3CDTF">2020-02-05T03:21:00Z</dcterms:modified>
</cp:coreProperties>
</file>